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6F" w:rsidRDefault="00C83E6F">
      <w:pPr>
        <w:jc w:val="center"/>
        <w:rPr>
          <w:sz w:val="28"/>
        </w:rPr>
      </w:pPr>
      <w:bookmarkStart w:id="0" w:name="_GoBack"/>
      <w:bookmarkEnd w:id="0"/>
    </w:p>
    <w:p w:rsidR="00C83E6F" w:rsidRDefault="00C83E6F">
      <w:pPr>
        <w:jc w:val="center"/>
        <w:rPr>
          <w:sz w:val="28"/>
        </w:rPr>
      </w:pPr>
    </w:p>
    <w:p w:rsidR="00C83E6F" w:rsidRDefault="00091342">
      <w:pPr>
        <w:jc w:val="center"/>
        <w:rPr>
          <w:sz w:val="28"/>
        </w:rPr>
      </w:pPr>
      <w:r>
        <w:rPr>
          <w:sz w:val="28"/>
        </w:rPr>
        <w:t xml:space="preserve">РОССИЙСКАЯ  ФЕДЕРАЦИЯ 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 xml:space="preserve">РОСТОВСКАЯ  ОБЛАСТЬ 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«ОБЛИВСКИЙ РАЙОН» </w:t>
      </w:r>
    </w:p>
    <w:p w:rsidR="00C83E6F" w:rsidRDefault="00C83E6F">
      <w:pPr>
        <w:jc w:val="center"/>
        <w:rPr>
          <w:sz w:val="28"/>
        </w:rPr>
      </w:pPr>
    </w:p>
    <w:p w:rsidR="00C83E6F" w:rsidRDefault="00091342">
      <w:pPr>
        <w:jc w:val="center"/>
        <w:rPr>
          <w:sz w:val="28"/>
        </w:rPr>
      </w:pPr>
      <w:r>
        <w:rPr>
          <w:sz w:val="28"/>
        </w:rPr>
        <w:t xml:space="preserve">АДМИНИСТРАЦИЯ ОБЛИВСКОГО  РАЙОНА </w:t>
      </w:r>
    </w:p>
    <w:p w:rsidR="00C83E6F" w:rsidRDefault="00C83E6F">
      <w:pPr>
        <w:jc w:val="center"/>
        <w:rPr>
          <w:sz w:val="28"/>
        </w:rPr>
      </w:pPr>
    </w:p>
    <w:p w:rsidR="00C83E6F" w:rsidRDefault="00091342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C83E6F" w:rsidRDefault="00C83E6F">
      <w:pPr>
        <w:jc w:val="center"/>
        <w:rPr>
          <w:sz w:val="20"/>
        </w:rPr>
      </w:pPr>
    </w:p>
    <w:tbl>
      <w:tblPr>
        <w:tblW w:w="0" w:type="auto"/>
        <w:tblLook w:val="04A0"/>
      </w:tblPr>
      <w:tblGrid>
        <w:gridCol w:w="3331"/>
        <w:gridCol w:w="3306"/>
        <w:gridCol w:w="3331"/>
      </w:tblGrid>
      <w:tr w:rsidR="00C83E6F">
        <w:tc>
          <w:tcPr>
            <w:tcW w:w="3379" w:type="dxa"/>
          </w:tcPr>
          <w:p w:rsidR="00C83E6F" w:rsidRDefault="006542C0" w:rsidP="006542C0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091342">
              <w:rPr>
                <w:sz w:val="28"/>
              </w:rPr>
              <w:t>.</w:t>
            </w:r>
            <w:r>
              <w:rPr>
                <w:sz w:val="28"/>
              </w:rPr>
              <w:t>01</w:t>
            </w:r>
            <w:r w:rsidR="00091342">
              <w:rPr>
                <w:sz w:val="28"/>
              </w:rPr>
              <w:t>.</w:t>
            </w:r>
            <w:r>
              <w:rPr>
                <w:sz w:val="28"/>
              </w:rPr>
              <w:t>2021</w:t>
            </w:r>
          </w:p>
        </w:tc>
        <w:tc>
          <w:tcPr>
            <w:tcW w:w="3379" w:type="dxa"/>
          </w:tcPr>
          <w:p w:rsidR="00C83E6F" w:rsidRDefault="00091342" w:rsidP="006542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542C0">
              <w:rPr>
                <w:sz w:val="28"/>
              </w:rPr>
              <w:t>21</w:t>
            </w:r>
          </w:p>
        </w:tc>
        <w:tc>
          <w:tcPr>
            <w:tcW w:w="3379" w:type="dxa"/>
          </w:tcPr>
          <w:p w:rsidR="00C83E6F" w:rsidRDefault="0009134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ст. Обливская </w:t>
            </w:r>
          </w:p>
        </w:tc>
      </w:tr>
    </w:tbl>
    <w:p w:rsidR="00C83E6F" w:rsidRDefault="00C83E6F">
      <w:pPr>
        <w:tabs>
          <w:tab w:val="left" w:pos="4035"/>
        </w:tabs>
        <w:jc w:val="both"/>
        <w:outlineLvl w:val="0"/>
        <w:rPr>
          <w:sz w:val="28"/>
        </w:rPr>
      </w:pPr>
    </w:p>
    <w:p w:rsidR="00C83E6F" w:rsidRDefault="00C83E6F">
      <w:pPr>
        <w:tabs>
          <w:tab w:val="left" w:pos="4035"/>
        </w:tabs>
        <w:jc w:val="both"/>
        <w:outlineLvl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C83E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83E6F" w:rsidRDefault="00091342">
            <w:pPr>
              <w:jc w:val="both"/>
              <w:rPr>
                <w:sz w:val="28"/>
                <w:shd w:val="clear" w:color="auto" w:fill="FFFF00"/>
              </w:rPr>
            </w:pPr>
            <w:r>
              <w:rPr>
                <w:sz w:val="28"/>
              </w:rPr>
              <w:t xml:space="preserve">Об утверждении Порядка определения объема и условий предоставления из бюджета </w:t>
            </w:r>
            <w:proofErr w:type="spellStart"/>
            <w:r>
              <w:rPr>
                <w:sz w:val="28"/>
              </w:rPr>
              <w:t>Обливского</w:t>
            </w:r>
            <w:proofErr w:type="spellEnd"/>
            <w:r>
              <w:rPr>
                <w:sz w:val="28"/>
              </w:rPr>
              <w:t xml:space="preserve"> района субсидий на иные цели муниципальному бюджетному учреждению "Многофункциональный центр предоставления государственных и муниципальных услуг муниципального образования "</w:t>
            </w:r>
            <w:proofErr w:type="spellStart"/>
            <w:r>
              <w:rPr>
                <w:sz w:val="28"/>
              </w:rPr>
              <w:t>Обливский</w:t>
            </w:r>
            <w:proofErr w:type="spellEnd"/>
            <w:r>
              <w:rPr>
                <w:sz w:val="28"/>
              </w:rPr>
              <w:t xml:space="preserve"> район", в отношении которого функции и полномочия учредителя осуществляет Администрация </w:t>
            </w:r>
            <w:proofErr w:type="spellStart"/>
            <w:r>
              <w:rPr>
                <w:sz w:val="28"/>
              </w:rPr>
              <w:t>Обливского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C83E6F" w:rsidRDefault="00C83E6F">
            <w:pPr>
              <w:jc w:val="both"/>
              <w:outlineLvl w:val="0"/>
              <w:rPr>
                <w:sz w:val="28"/>
              </w:rPr>
            </w:pPr>
          </w:p>
          <w:p w:rsidR="00C83E6F" w:rsidRDefault="00C83E6F">
            <w:pPr>
              <w:jc w:val="both"/>
              <w:outlineLvl w:val="0"/>
              <w:rPr>
                <w:sz w:val="28"/>
              </w:rPr>
            </w:pPr>
          </w:p>
        </w:tc>
      </w:tr>
    </w:tbl>
    <w:p w:rsidR="00C83E6F" w:rsidRDefault="0009134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 абзацем четвертым пункта 1 статьи 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кодекса, постановления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C83E6F" w:rsidRDefault="00C83E6F">
      <w:pPr>
        <w:suppressAutoHyphens/>
        <w:ind w:firstLine="709"/>
        <w:jc w:val="both"/>
        <w:rPr>
          <w:sz w:val="28"/>
        </w:rPr>
      </w:pPr>
    </w:p>
    <w:p w:rsidR="00C83E6F" w:rsidRDefault="00091342">
      <w:pPr>
        <w:ind w:right="-567"/>
        <w:jc w:val="center"/>
        <w:rPr>
          <w:sz w:val="28"/>
        </w:rPr>
      </w:pPr>
      <w:r>
        <w:rPr>
          <w:sz w:val="28"/>
        </w:rPr>
        <w:t>ПОСТАНОВЛЯЮ:</w:t>
      </w:r>
    </w:p>
    <w:p w:rsidR="00C83E6F" w:rsidRDefault="00C83E6F">
      <w:pPr>
        <w:ind w:right="-567"/>
        <w:jc w:val="center"/>
        <w:rPr>
          <w:sz w:val="28"/>
          <w:shd w:val="clear" w:color="auto" w:fill="FFFF00"/>
        </w:rPr>
      </w:pP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 xml:space="preserve">1.Утвердить Порядок определения объема и условий предоставления из  бюджета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субсидий на иные цели муниципальному бюджетному учреждению "Многофункциональный центр предоставления государственных и муниципальных услуг муниципального образования "</w:t>
      </w:r>
      <w:proofErr w:type="spellStart"/>
      <w:r>
        <w:rPr>
          <w:sz w:val="28"/>
        </w:rPr>
        <w:t>Обливский</w:t>
      </w:r>
      <w:proofErr w:type="spellEnd"/>
      <w:r>
        <w:rPr>
          <w:sz w:val="28"/>
        </w:rPr>
        <w:t xml:space="preserve"> район", в отношении которого функции и полномочия учредителя осуществляет Администрация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района, согласно приложению № 1.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 Настоящее постановление вступает в силу со дня его официального опубликования и распространяется на правоотношения, возникшие с 1 января 2021 г.</w:t>
      </w:r>
    </w:p>
    <w:p w:rsidR="00C83E6F" w:rsidRDefault="000913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Е.Ю. </w:t>
      </w:r>
      <w:proofErr w:type="spellStart"/>
      <w:r>
        <w:rPr>
          <w:sz w:val="28"/>
        </w:rPr>
        <w:t>Черноморову</w:t>
      </w:r>
      <w:proofErr w:type="spellEnd"/>
      <w:r>
        <w:rPr>
          <w:sz w:val="28"/>
        </w:rPr>
        <w:t>.</w:t>
      </w:r>
    </w:p>
    <w:p w:rsidR="00C83E6F" w:rsidRDefault="00C83E6F">
      <w:pPr>
        <w:suppressAutoHyphens/>
        <w:ind w:firstLine="540"/>
        <w:jc w:val="both"/>
        <w:rPr>
          <w:sz w:val="28"/>
        </w:rPr>
      </w:pPr>
    </w:p>
    <w:p w:rsidR="00C83E6F" w:rsidRDefault="00C83E6F">
      <w:pPr>
        <w:suppressAutoHyphens/>
        <w:ind w:firstLine="540"/>
        <w:jc w:val="both"/>
        <w:rPr>
          <w:sz w:val="28"/>
        </w:rPr>
      </w:pPr>
    </w:p>
    <w:p w:rsidR="00C83E6F" w:rsidRDefault="00C83E6F">
      <w:pPr>
        <w:suppressAutoHyphens/>
        <w:ind w:firstLine="540"/>
        <w:jc w:val="both"/>
        <w:rPr>
          <w:sz w:val="28"/>
        </w:rPr>
      </w:pP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C83E6F" w:rsidRDefault="00091342">
      <w:pPr>
        <w:jc w:val="both"/>
        <w:rPr>
          <w:sz w:val="28"/>
        </w:rPr>
      </w:pP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                                                                     А.А. </w:t>
      </w:r>
      <w:proofErr w:type="spellStart"/>
      <w:r>
        <w:rPr>
          <w:sz w:val="28"/>
        </w:rPr>
        <w:t>Деревянко</w:t>
      </w:r>
      <w:proofErr w:type="spellEnd"/>
    </w:p>
    <w:p w:rsidR="00C83E6F" w:rsidRDefault="00C83E6F">
      <w:pPr>
        <w:suppressAutoHyphens/>
        <w:rPr>
          <w:sz w:val="28"/>
        </w:rPr>
      </w:pPr>
    </w:p>
    <w:p w:rsidR="00C83E6F" w:rsidRDefault="00C83E6F">
      <w:pPr>
        <w:suppressAutoHyphens/>
        <w:rPr>
          <w:sz w:val="28"/>
        </w:rPr>
      </w:pPr>
    </w:p>
    <w:p w:rsidR="00C83E6F" w:rsidRDefault="00C83E6F">
      <w:pPr>
        <w:suppressAutoHyphens/>
        <w:rPr>
          <w:sz w:val="28"/>
        </w:rPr>
      </w:pPr>
    </w:p>
    <w:p w:rsidR="00C83E6F" w:rsidRDefault="00C83E6F">
      <w:pPr>
        <w:suppressAutoHyphens/>
        <w:rPr>
          <w:sz w:val="28"/>
        </w:rPr>
      </w:pPr>
    </w:p>
    <w:p w:rsidR="00C83E6F" w:rsidRDefault="00C83E6F">
      <w:pPr>
        <w:suppressAutoHyphens/>
        <w:rPr>
          <w:sz w:val="28"/>
        </w:rPr>
      </w:pPr>
    </w:p>
    <w:p w:rsidR="00C83E6F" w:rsidRDefault="00091342">
      <w:pPr>
        <w:suppressAutoHyphens/>
        <w:rPr>
          <w:sz w:val="28"/>
        </w:rPr>
      </w:pPr>
      <w:r>
        <w:rPr>
          <w:sz w:val="28"/>
        </w:rPr>
        <w:t xml:space="preserve">Постановление вносит </w:t>
      </w:r>
    </w:p>
    <w:p w:rsidR="00C83E6F" w:rsidRDefault="00091342">
      <w:pPr>
        <w:widowControl w:val="0"/>
        <w:rPr>
          <w:sz w:val="28"/>
        </w:rPr>
      </w:pPr>
      <w:r>
        <w:rPr>
          <w:sz w:val="28"/>
        </w:rPr>
        <w:t>МБУ "МФЦ муниципального</w:t>
      </w:r>
    </w:p>
    <w:p w:rsidR="00C83E6F" w:rsidRDefault="00091342">
      <w:pPr>
        <w:widowControl w:val="0"/>
        <w:rPr>
          <w:sz w:val="28"/>
        </w:rPr>
      </w:pPr>
      <w:r>
        <w:rPr>
          <w:sz w:val="28"/>
        </w:rPr>
        <w:t>образования "</w:t>
      </w:r>
      <w:proofErr w:type="spellStart"/>
      <w:r>
        <w:rPr>
          <w:sz w:val="28"/>
        </w:rPr>
        <w:t>Обливский</w:t>
      </w:r>
      <w:proofErr w:type="spellEnd"/>
      <w:r>
        <w:rPr>
          <w:sz w:val="28"/>
        </w:rPr>
        <w:t xml:space="preserve"> район"</w:t>
      </w: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C83E6F" w:rsidRDefault="00C83E6F">
      <w:pPr>
        <w:widowControl w:val="0"/>
        <w:jc w:val="right"/>
        <w:rPr>
          <w:sz w:val="28"/>
        </w:rPr>
      </w:pPr>
    </w:p>
    <w:p w:rsidR="00091342" w:rsidRDefault="00091342">
      <w:pPr>
        <w:pStyle w:val="ConsPlusNormal"/>
        <w:jc w:val="right"/>
        <w:outlineLvl w:val="0"/>
        <w:rPr>
          <w:sz w:val="28"/>
        </w:rPr>
      </w:pPr>
    </w:p>
    <w:p w:rsidR="00C83E6F" w:rsidRDefault="00091342">
      <w:pPr>
        <w:pStyle w:val="ConsPlusNormal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83E6F" w:rsidRDefault="00091342">
      <w:pPr>
        <w:pStyle w:val="ConsPlusNormal"/>
        <w:jc w:val="right"/>
        <w:rPr>
          <w:sz w:val="28"/>
        </w:rPr>
      </w:pPr>
      <w:r>
        <w:rPr>
          <w:sz w:val="28"/>
        </w:rPr>
        <w:t>к постановлению</w:t>
      </w:r>
    </w:p>
    <w:p w:rsidR="00C83E6F" w:rsidRDefault="00091342">
      <w:pPr>
        <w:pStyle w:val="ConsPlusNormal"/>
        <w:jc w:val="right"/>
        <w:rPr>
          <w:sz w:val="28"/>
        </w:rPr>
      </w:pPr>
      <w:r>
        <w:rPr>
          <w:sz w:val="28"/>
        </w:rPr>
        <w:t>Администрации</w:t>
      </w:r>
    </w:p>
    <w:p w:rsidR="00C83E6F" w:rsidRDefault="00091342">
      <w:pPr>
        <w:pStyle w:val="ConsPlusNormal"/>
        <w:jc w:val="right"/>
        <w:rPr>
          <w:sz w:val="28"/>
        </w:rPr>
      </w:pP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</w:t>
      </w:r>
    </w:p>
    <w:p w:rsidR="00C83E6F" w:rsidRDefault="00091342">
      <w:pPr>
        <w:pStyle w:val="ConsPlusNormal"/>
        <w:jc w:val="right"/>
        <w:rPr>
          <w:sz w:val="28"/>
        </w:rPr>
      </w:pPr>
      <w:r>
        <w:rPr>
          <w:sz w:val="28"/>
        </w:rPr>
        <w:t xml:space="preserve">от </w:t>
      </w:r>
      <w:r w:rsidR="00AF468C">
        <w:rPr>
          <w:sz w:val="28"/>
        </w:rPr>
        <w:t>26</w:t>
      </w:r>
      <w:r>
        <w:rPr>
          <w:sz w:val="28"/>
        </w:rPr>
        <w:t>.</w:t>
      </w:r>
      <w:r w:rsidR="00AF468C">
        <w:rPr>
          <w:sz w:val="28"/>
        </w:rPr>
        <w:t>01</w:t>
      </w:r>
      <w:r>
        <w:rPr>
          <w:sz w:val="28"/>
        </w:rPr>
        <w:t>.</w:t>
      </w:r>
      <w:r w:rsidR="00AF468C">
        <w:rPr>
          <w:sz w:val="28"/>
        </w:rPr>
        <w:t>2021</w:t>
      </w:r>
      <w:r w:rsidR="00A0403B">
        <w:rPr>
          <w:sz w:val="28"/>
        </w:rPr>
        <w:t xml:space="preserve"> </w:t>
      </w:r>
      <w:r>
        <w:rPr>
          <w:sz w:val="28"/>
        </w:rPr>
        <w:t>№</w:t>
      </w:r>
      <w:r w:rsidR="00A0403B">
        <w:rPr>
          <w:sz w:val="28"/>
        </w:rPr>
        <w:t xml:space="preserve"> </w:t>
      </w:r>
      <w:r w:rsidR="00AF468C">
        <w:rPr>
          <w:sz w:val="28"/>
        </w:rPr>
        <w:t>21</w:t>
      </w:r>
    </w:p>
    <w:p w:rsidR="00C83E6F" w:rsidRDefault="00C83E6F">
      <w:pPr>
        <w:pStyle w:val="ConsPlusNormal"/>
        <w:jc w:val="both"/>
      </w:pPr>
    </w:p>
    <w:p w:rsidR="00C83E6F" w:rsidRDefault="00C83E6F"/>
    <w:p w:rsidR="00C83E6F" w:rsidRDefault="00C83E6F">
      <w:pPr>
        <w:spacing w:line="235" w:lineRule="auto"/>
        <w:jc w:val="center"/>
        <w:rPr>
          <w:sz w:val="28"/>
          <w:shd w:val="clear" w:color="auto" w:fill="FFFF00"/>
        </w:rPr>
      </w:pPr>
    </w:p>
    <w:p w:rsidR="00C83E6F" w:rsidRDefault="00091342">
      <w:pPr>
        <w:spacing w:line="235" w:lineRule="auto"/>
        <w:jc w:val="center"/>
        <w:rPr>
          <w:sz w:val="28"/>
        </w:rPr>
      </w:pPr>
      <w:r>
        <w:rPr>
          <w:sz w:val="28"/>
        </w:rPr>
        <w:t>ПОРЯДОК</w:t>
      </w:r>
    </w:p>
    <w:p w:rsidR="00C83E6F" w:rsidRDefault="00091342">
      <w:pPr>
        <w:spacing w:line="235" w:lineRule="auto"/>
        <w:jc w:val="center"/>
        <w:rPr>
          <w:sz w:val="28"/>
        </w:rPr>
      </w:pPr>
      <w:r>
        <w:rPr>
          <w:sz w:val="28"/>
        </w:rPr>
        <w:t xml:space="preserve">определения объема и условий предоставления из бюджета </w:t>
      </w:r>
    </w:p>
    <w:p w:rsidR="00C83E6F" w:rsidRDefault="00091342">
      <w:pPr>
        <w:spacing w:line="235" w:lineRule="auto"/>
        <w:jc w:val="center"/>
        <w:rPr>
          <w:sz w:val="28"/>
        </w:rPr>
      </w:pP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субсидий на иные цели муниципальному бюджетному учреждению "Многофункциональный центр предоставления государственных и муниципальных услуг муниципального образования "</w:t>
      </w:r>
      <w:proofErr w:type="spellStart"/>
      <w:r>
        <w:rPr>
          <w:sz w:val="28"/>
        </w:rPr>
        <w:t>Обливский</w:t>
      </w:r>
      <w:proofErr w:type="spellEnd"/>
      <w:r>
        <w:rPr>
          <w:sz w:val="28"/>
        </w:rPr>
        <w:t xml:space="preserve"> район", </w:t>
      </w:r>
    </w:p>
    <w:p w:rsidR="00C83E6F" w:rsidRDefault="00091342">
      <w:pPr>
        <w:spacing w:line="235" w:lineRule="auto"/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которого функции и полномочия учредителя осуществляет Администрация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</w:t>
      </w:r>
    </w:p>
    <w:p w:rsidR="00C83E6F" w:rsidRDefault="00C83E6F">
      <w:pPr>
        <w:spacing w:line="235" w:lineRule="auto"/>
        <w:jc w:val="center"/>
        <w:rPr>
          <w:sz w:val="28"/>
        </w:rPr>
      </w:pPr>
    </w:p>
    <w:p w:rsidR="00C83E6F" w:rsidRDefault="00C83E6F">
      <w:pPr>
        <w:spacing w:line="235" w:lineRule="auto"/>
        <w:jc w:val="center"/>
        <w:rPr>
          <w:sz w:val="28"/>
          <w:shd w:val="clear" w:color="auto" w:fill="FFFF00"/>
        </w:rPr>
      </w:pPr>
    </w:p>
    <w:p w:rsidR="00C83E6F" w:rsidRDefault="00091342">
      <w:pPr>
        <w:spacing w:line="235" w:lineRule="auto"/>
        <w:jc w:val="center"/>
        <w:rPr>
          <w:sz w:val="28"/>
        </w:rPr>
      </w:pPr>
      <w:r>
        <w:rPr>
          <w:sz w:val="28"/>
        </w:rPr>
        <w:t>1. Общие положения о предоставлении субсидий</w:t>
      </w:r>
    </w:p>
    <w:p w:rsidR="00C83E6F" w:rsidRDefault="00C83E6F">
      <w:pPr>
        <w:spacing w:line="235" w:lineRule="auto"/>
        <w:jc w:val="center"/>
        <w:rPr>
          <w:sz w:val="28"/>
        </w:rPr>
      </w:pP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 xml:space="preserve">Настоящий Порядок устанавливает правила определения объема и условий предоставления из </w:t>
      </w:r>
      <w:proofErr w:type="spellStart"/>
      <w:r>
        <w:rPr>
          <w:sz w:val="28"/>
        </w:rPr>
        <w:t>бюджетаОбливского</w:t>
      </w:r>
      <w:proofErr w:type="spellEnd"/>
      <w:r>
        <w:rPr>
          <w:sz w:val="28"/>
        </w:rPr>
        <w:t xml:space="preserve"> района субсидий на иные цели в соответствии 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муниципальному бюджетному учреждению "Многофункциональный центр предоставления государственных и муниципальных услуг муниципального образования "</w:t>
      </w:r>
      <w:proofErr w:type="spellStart"/>
      <w:r>
        <w:rPr>
          <w:sz w:val="28"/>
        </w:rPr>
        <w:t>Обливский</w:t>
      </w:r>
      <w:proofErr w:type="spellEnd"/>
      <w:r>
        <w:rPr>
          <w:sz w:val="28"/>
        </w:rPr>
        <w:t xml:space="preserve"> район", в отношении которого функции и полномочия учредителя осуществляет Администрация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(далее соответственно – субсидия, учреждение, Администрация).</w:t>
      </w:r>
      <w:proofErr w:type="gramEnd"/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1.2. Субсидии предоставляются в пределах лимитов бюджетных обязательств, доведенных Администрации как получателю средств бюджета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на цели, указанные в пункте 1.3 настоящего раздела.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1.3. Субсидии предоставляются на следующие цели: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          1.3.1. Реализация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</w:t>
      </w:r>
      <w:proofErr w:type="spellStart"/>
      <w:r>
        <w:rPr>
          <w:sz w:val="28"/>
        </w:rPr>
        <w:t>Обливском</w:t>
      </w:r>
      <w:proofErr w:type="spellEnd"/>
      <w:r>
        <w:rPr>
          <w:sz w:val="28"/>
        </w:rPr>
        <w:t xml:space="preserve"> районе, в том числе на базе многофункционального центра предоставления государственных и муниципальных услуг» муниципальной программы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«Информационное общество».</w:t>
      </w:r>
    </w:p>
    <w:p w:rsidR="00C83E6F" w:rsidRDefault="00091342">
      <w:pPr>
        <w:pStyle w:val="ConsPlusNormal"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принятых от заявителя дел и (или) оказанной консультации.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        Значение результата предоставления субсидии устанавливается в соглашении о предоставлении субсидии.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lastRenderedPageBreak/>
        <w:t xml:space="preserve">         1.3.2. Приобретение основных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 xml:space="preserve">амках подпрограммы «Оптимизация и повышение качества предоставления государственных и муниципальных услуг в </w:t>
      </w:r>
      <w:proofErr w:type="spellStart"/>
      <w:r>
        <w:rPr>
          <w:sz w:val="28"/>
        </w:rPr>
        <w:t>Обливском</w:t>
      </w:r>
      <w:proofErr w:type="spellEnd"/>
      <w:r>
        <w:rPr>
          <w:sz w:val="28"/>
        </w:rPr>
        <w:t xml:space="preserve"> районе, в том числе на базе многофункционального центра предоставления государственных и муниципальных услуг» муниципальной программы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«Информационное общество».</w:t>
      </w:r>
    </w:p>
    <w:p w:rsidR="00C83E6F" w:rsidRDefault="00091342">
      <w:pPr>
        <w:pStyle w:val="ConsPlusNormal"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приобретенных, дооборудованных, модернизированных основных средств.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        Значение результата предоставления субсидии устанавливается в соглашении о предоставлении субсидии.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        1.3.3. Организация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</w:t>
      </w:r>
      <w:proofErr w:type="spellStart"/>
      <w:r>
        <w:rPr>
          <w:sz w:val="28"/>
        </w:rPr>
        <w:t>Обливском</w:t>
      </w:r>
      <w:proofErr w:type="spellEnd"/>
      <w:r>
        <w:rPr>
          <w:sz w:val="28"/>
        </w:rPr>
        <w:t xml:space="preserve"> районе, в том числе на базе многофункционального центра предоставления государственных и муниципальных услуг» муниципальной программы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«Информационное общество».</w:t>
      </w:r>
    </w:p>
    <w:p w:rsidR="00C83E6F" w:rsidRDefault="00091342">
      <w:pPr>
        <w:pStyle w:val="ConsPlusNormal"/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 принятых от заявителя дел и (или) оказанной консультации.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        Значение результата предоставления субсидии устанавливается в соглашении о предоставлении субсидии.</w:t>
      </w:r>
    </w:p>
    <w:p w:rsidR="00C83E6F" w:rsidRDefault="00091342">
      <w:pPr>
        <w:jc w:val="both"/>
        <w:rPr>
          <w:sz w:val="28"/>
        </w:rPr>
      </w:pPr>
      <w:r>
        <w:rPr>
          <w:sz w:val="28"/>
        </w:rPr>
        <w:t xml:space="preserve">       1.4. Положения пункта 1.3 настоящего раздела в части определения порядка расчета размера субсидии не применяются в случае, когда размер субсидии на соответствующие цели определен решением Собрания депутатов о бюджете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района, нормативными правовыми актами Администрации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района.</w:t>
      </w:r>
    </w:p>
    <w:p w:rsidR="00C83E6F" w:rsidRDefault="00091342">
      <w:pPr>
        <w:widowControl w:val="0"/>
        <w:spacing w:line="226" w:lineRule="auto"/>
        <w:ind w:firstLine="709"/>
        <w:jc w:val="both"/>
        <w:rPr>
          <w:sz w:val="28"/>
        </w:rPr>
      </w:pPr>
      <w:r>
        <w:rPr>
          <w:sz w:val="28"/>
        </w:rPr>
        <w:t xml:space="preserve">1.5. В случае предоставления учреждению субсидии из бюджета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за счет средств резервного фонда Администрации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расходование указанных средств осуществляется в размере и на цели, предусмотренные соответствующим постановлением Администрации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района.</w:t>
      </w:r>
    </w:p>
    <w:p w:rsidR="00C83E6F" w:rsidRDefault="00C83E6F">
      <w:pPr>
        <w:widowControl w:val="0"/>
        <w:spacing w:line="226" w:lineRule="auto"/>
        <w:jc w:val="center"/>
        <w:rPr>
          <w:sz w:val="28"/>
          <w:shd w:val="clear" w:color="auto" w:fill="FFFF00"/>
        </w:rPr>
      </w:pPr>
    </w:p>
    <w:p w:rsidR="00C83E6F" w:rsidRDefault="00091342">
      <w:pPr>
        <w:widowControl w:val="0"/>
        <w:spacing w:line="226" w:lineRule="auto"/>
        <w:jc w:val="center"/>
        <w:rPr>
          <w:sz w:val="28"/>
        </w:rPr>
      </w:pPr>
      <w:r>
        <w:rPr>
          <w:sz w:val="28"/>
        </w:rPr>
        <w:t>2. Условия и порядок предоставления субсидий</w:t>
      </w:r>
    </w:p>
    <w:p w:rsidR="00C83E6F" w:rsidRDefault="00C83E6F">
      <w:pPr>
        <w:widowControl w:val="0"/>
        <w:spacing w:line="226" w:lineRule="auto"/>
        <w:jc w:val="center"/>
        <w:rPr>
          <w:sz w:val="28"/>
        </w:rPr>
      </w:pPr>
    </w:p>
    <w:p w:rsidR="00C83E6F" w:rsidRDefault="00091342">
      <w:pPr>
        <w:widowControl w:val="0"/>
        <w:spacing w:line="226" w:lineRule="auto"/>
        <w:ind w:firstLine="709"/>
        <w:jc w:val="both"/>
        <w:rPr>
          <w:sz w:val="28"/>
        </w:rPr>
      </w:pPr>
      <w:r>
        <w:rPr>
          <w:sz w:val="28"/>
        </w:rPr>
        <w:t>2.1. Для получения субсидий учреждение направляет в Администрацию следующие документы:</w:t>
      </w:r>
    </w:p>
    <w:p w:rsidR="00C83E6F" w:rsidRDefault="00091342">
      <w:pPr>
        <w:widowControl w:val="0"/>
        <w:spacing w:line="226" w:lineRule="auto"/>
        <w:ind w:firstLine="709"/>
        <w:jc w:val="both"/>
        <w:rPr>
          <w:sz w:val="28"/>
        </w:rPr>
      </w:pPr>
      <w:r>
        <w:rPr>
          <w:sz w:val="28"/>
        </w:rPr>
        <w:t>заявление о предоставлении субсидии с указанием целей, размера субсидии;</w:t>
      </w:r>
    </w:p>
    <w:p w:rsidR="00C83E6F" w:rsidRDefault="00091342">
      <w:pPr>
        <w:widowControl w:val="0"/>
        <w:spacing w:line="22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пунктами 1.3, 1,5 раздела 1 настоящего Порядка, включая расчет-обоснование суммы субсидии, в том числе предварительную смету на выполнение соответствующих работ </w:t>
      </w:r>
      <w:r>
        <w:rPr>
          <w:sz w:val="28"/>
        </w:rPr>
        <w:lastRenderedPageBreak/>
        <w:t>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C83E6F" w:rsidRDefault="00091342">
      <w:pPr>
        <w:spacing w:line="226" w:lineRule="auto"/>
        <w:ind w:firstLine="709"/>
        <w:jc w:val="both"/>
        <w:rPr>
          <w:sz w:val="28"/>
        </w:rPr>
      </w:pPr>
      <w:r>
        <w:rPr>
          <w:sz w:val="28"/>
        </w:rPr>
        <w:t>информацию о планируемом к приобретению имуществе, в случае предоставления субсидии на цели, указанные в подпункте 1.3.2 раздела 1 настоящего Порядка.</w:t>
      </w:r>
    </w:p>
    <w:p w:rsidR="00C83E6F" w:rsidRDefault="00091342">
      <w:pPr>
        <w:spacing w:line="22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справку (акт сверки) из налогового органа об отсутствии у учреждения по состоянию на 1-е число месяца, предшествующего месяцу, в котором планируется заключение соглашения о предоставлении субсидии в соответствии с типовой формой, утвержденной финансовым </w:t>
      </w:r>
      <w:proofErr w:type="spellStart"/>
      <w:r>
        <w:rPr>
          <w:sz w:val="28"/>
        </w:rPr>
        <w:t>отделомАдминистрации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(далее – соглашение),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сборах</w:t>
      </w:r>
      <w:proofErr w:type="gramEnd"/>
      <w:r>
        <w:rPr>
          <w:sz w:val="28"/>
        </w:rPr>
        <w:t>;</w:t>
      </w:r>
    </w:p>
    <w:p w:rsidR="00C83E6F" w:rsidRDefault="00091342">
      <w:pPr>
        <w:spacing w:line="226" w:lineRule="auto"/>
        <w:ind w:firstLine="709"/>
        <w:jc w:val="both"/>
        <w:rPr>
          <w:sz w:val="28"/>
        </w:rPr>
      </w:pPr>
      <w:r>
        <w:rPr>
          <w:sz w:val="28"/>
        </w:rPr>
        <w:t xml:space="preserve">справку об отсутствии у учреждения по состоянию на 1-е число месяца, предшествующего месяцу, в котором планируется заключение соглашения, просроченной задолженности по возврату в  бюджет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 том числе в соответствии с иными правовыми актами, подписанную руководителем учреждения.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случае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в иных случаях, установленных федеральными законами, нормативными правовыми актами Правительства Российской Федерации, Правительства Ростовской области, справки, указанные в абзацах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пятом</w:t>
      </w:r>
      <w:proofErr w:type="gramEnd"/>
      <w:r>
        <w:rPr>
          <w:sz w:val="28"/>
        </w:rPr>
        <w:t>, шестом настоящего пункта, не представляются.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2.2. Учреждение по состоянию на 1-е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у учреждения должна отсутствовать неисполненная обязанность по 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просроченная задолженность по возврату в бюджет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 том 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</w:t>
      </w:r>
      <w:r>
        <w:rPr>
          <w:sz w:val="28"/>
        </w:rPr>
        <w:lastRenderedPageBreak/>
        <w:t>актами Правительства Российской Федерации, Правительства Ростовской области.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2.3. Администрация в течение 20 рабочих дней со дня представления документов, указанных в пункте 2.1 настоящего раздела, осуществляет их проверку и принимает решение о предоставлении субсидии либо об отказе в предоставлении субсидии, о чем уведомляет учреждение в течение 2 рабочих дней со дня принятия соответствующего решения.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2.4. Основаниями для отказа в предоставлении субсидии являются: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несоответствие представленных учреждением документов требованиям, установленным пунктом 2.1 настоящего раздела, или непредставление (представление не в полном объеме) указанных документов;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недостоверность информации, содержащейся в документах, представленных учреждением;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несоответствие учреждения требованиям, установленным пунктом 2.2 настоящего раздела.</w:t>
      </w:r>
    </w:p>
    <w:p w:rsidR="00C83E6F" w:rsidRDefault="00091342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2.5. В случае принятия решения о предоставлении субсидии Администрация в течение 10 дней со дня принятия такого решения заключает с учреждением соглашение. Условия и порядок заключения дополнительного соглашения к соглашению предусматриваются в соглашении.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 xml:space="preserve">2.6. Перечисление субсидии осуществляется в сроки (с периодичностью), установленные соглашением, на лицевой счет, открытый учреждению в органе, осуществляющем открытие и ведение лицевых счетов, в порядке, установленном правовыми актами Российской Федерации и Ростовской области,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района.</w:t>
      </w:r>
    </w:p>
    <w:p w:rsidR="00C83E6F" w:rsidRDefault="00C83E6F">
      <w:pPr>
        <w:spacing w:line="235" w:lineRule="auto"/>
        <w:ind w:firstLine="709"/>
        <w:jc w:val="both"/>
        <w:rPr>
          <w:sz w:val="28"/>
        </w:rPr>
      </w:pPr>
    </w:p>
    <w:p w:rsidR="00C83E6F" w:rsidRDefault="00C83E6F">
      <w:pPr>
        <w:jc w:val="center"/>
        <w:rPr>
          <w:sz w:val="28"/>
          <w:shd w:val="clear" w:color="auto" w:fill="FFFF00"/>
        </w:rPr>
      </w:pPr>
    </w:p>
    <w:p w:rsidR="00C83E6F" w:rsidRDefault="00091342">
      <w:pPr>
        <w:jc w:val="center"/>
        <w:rPr>
          <w:sz w:val="28"/>
        </w:rPr>
      </w:pPr>
      <w:r>
        <w:rPr>
          <w:sz w:val="28"/>
        </w:rPr>
        <w:t>3. Требования к отчетности</w:t>
      </w:r>
    </w:p>
    <w:p w:rsidR="00C83E6F" w:rsidRDefault="00C83E6F">
      <w:pPr>
        <w:jc w:val="center"/>
        <w:rPr>
          <w:sz w:val="28"/>
          <w:shd w:val="clear" w:color="auto" w:fill="FFFF00"/>
        </w:rPr>
      </w:pP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3.1. Учреждение, которому предоставлена субсидия, ежеквартально, в срок до 10-го числа месяца, следующего за отчетным кварталом, представляет в Администрацию отчет о расходах, источником финансового обеспечения которых является субсидия, по форме согласно приложению № 1 к настоящему Порядку.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Отчеты за IV квартал представляются не позднее 3 рабочих дней, следующих за отчетным финансовым годом.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 3.2. Учреждение, которому предоставлена субсидия, ежегодно, не позднее 20 января года, следующего за отчетным годом, представляет в Администрацию отчет о достижении значений результатов предоставления субсидии по форме согласно приложению № 2 к настоящему Порядку.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3.3. Администрация вправе устанавливать в соглашении дополнительные формы отчетности и сроки ее представления.</w:t>
      </w:r>
    </w:p>
    <w:p w:rsidR="00C83E6F" w:rsidRDefault="00C83E6F">
      <w:pPr>
        <w:jc w:val="center"/>
        <w:rPr>
          <w:sz w:val="28"/>
          <w:shd w:val="clear" w:color="auto" w:fill="FFFF00"/>
        </w:rPr>
      </w:pPr>
    </w:p>
    <w:p w:rsidR="00C83E6F" w:rsidRDefault="00091342">
      <w:pPr>
        <w:jc w:val="center"/>
        <w:rPr>
          <w:sz w:val="28"/>
        </w:rPr>
      </w:pPr>
      <w:r>
        <w:rPr>
          <w:sz w:val="28"/>
        </w:rPr>
        <w:t xml:space="preserve">4. Порядок осуществления </w:t>
      </w:r>
    </w:p>
    <w:p w:rsidR="00C83E6F" w:rsidRDefault="00091342">
      <w:pPr>
        <w:jc w:val="center"/>
        <w:rPr>
          <w:sz w:val="28"/>
        </w:rPr>
      </w:pP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целей и условий 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предоставления субсидий и ответственность за их несоблюдение</w:t>
      </w:r>
    </w:p>
    <w:p w:rsidR="00C83E6F" w:rsidRDefault="00C83E6F">
      <w:pPr>
        <w:jc w:val="center"/>
        <w:rPr>
          <w:sz w:val="28"/>
          <w:shd w:val="clear" w:color="auto" w:fill="FFFF00"/>
        </w:rPr>
      </w:pP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4.1. 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целей и условий предоставления учреждению субсидии и достижения значений результатов субсидии осуществляется Администрацией и уполномоченными органами государственного (муниципального) финансового контроля в соответствии с бюджетным законодательством Российской Федерации.</w:t>
      </w:r>
    </w:p>
    <w:p w:rsidR="00C83E6F" w:rsidRDefault="0009134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случае несоблюдения учреждением целей и условий 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значений результатов, установленных при предоставлении субсидии, выявленного по результатам проверок, проведенных Администрацией и (или) уполномоченным органом государственного (муниципального) финансового контроля, Администрация расторгает соглашение в одностороннем порядке, а средства в размере неиспользованной части субсидии подлежат возврату в бюджет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на основании:</w:t>
      </w:r>
      <w:proofErr w:type="gramEnd"/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требования Администрации – в течение 30 дней со дня получения учреждением соответствующего требования;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представления и (или) предписания уполномоченного органа государственного (муниципального) финансового контроля – в срок, установленный в соответствии с бюджетным законодательством Российской Федерации.</w:t>
      </w:r>
    </w:p>
    <w:p w:rsidR="00C83E6F" w:rsidRDefault="00091342">
      <w:pPr>
        <w:ind w:firstLine="709"/>
        <w:jc w:val="both"/>
        <w:rPr>
          <w:sz w:val="28"/>
        </w:rPr>
      </w:pPr>
      <w:r>
        <w:rPr>
          <w:sz w:val="28"/>
        </w:rPr>
        <w:t>4.2. </w:t>
      </w:r>
      <w:proofErr w:type="gramStart"/>
      <w:r>
        <w:rPr>
          <w:sz w:val="28"/>
        </w:rPr>
        <w:t>В случае наличия у учреждения потребности в направлении в текущем финансовом году на цели, установленные при предоставлении субсидий, неиспользованных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10 рабочих дней, следующих за отчетным финансовым годом, направляет в Администрацию информацию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наличии у учреждения неисполненных обязательств, источником финансового обеспечения которых являются не использованные на 1 января текущего финансового года остатки субсидий и (или) средства от возврата, а также документы (копии документов), подтверждающие наличие и объем указанных обязательств учреждения (за исключением обязательств по выплатам физическим лицам).</w:t>
      </w:r>
      <w:proofErr w:type="gramEnd"/>
    </w:p>
    <w:p w:rsidR="00C83E6F" w:rsidRDefault="0009134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Администрация в течение 10 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 текущем финансовом году средств от возврата для достижения целей, установленных при предоставлении субсидии.</w:t>
      </w:r>
      <w:proofErr w:type="gramEnd"/>
    </w:p>
    <w:p w:rsidR="00C83E6F" w:rsidRDefault="00091342">
      <w:pPr>
        <w:ind w:firstLine="709"/>
        <w:jc w:val="both"/>
        <w:rPr>
          <w:sz w:val="28"/>
          <w:shd w:val="clear" w:color="auto" w:fill="FFFF00"/>
        </w:rPr>
      </w:pPr>
      <w:r>
        <w:rPr>
          <w:sz w:val="28"/>
        </w:rPr>
        <w:t xml:space="preserve">Не использованные на 1 января текущего финансового года остатки субсидии, в отношении которых Администрацией не принято решение о наличии потребности в направлении их на цели, установленные при предоставлении субсидии, подлежат перечислению в бюджет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не позднее 15 марта текущего года.</w:t>
      </w:r>
    </w:p>
    <w:p w:rsidR="00C83E6F" w:rsidRDefault="00C83E6F">
      <w:pPr>
        <w:rPr>
          <w:sz w:val="28"/>
          <w:shd w:val="clear" w:color="auto" w:fill="FFFF00"/>
        </w:rPr>
      </w:pPr>
    </w:p>
    <w:p w:rsidR="00C83E6F" w:rsidRDefault="00C83E6F">
      <w:pPr>
        <w:rPr>
          <w:sz w:val="28"/>
          <w:shd w:val="clear" w:color="auto" w:fill="FFFF00"/>
        </w:rPr>
      </w:pPr>
    </w:p>
    <w:p w:rsidR="00C83E6F" w:rsidRDefault="00C83E6F">
      <w:pPr>
        <w:ind w:left="5103"/>
        <w:jc w:val="right"/>
        <w:rPr>
          <w:sz w:val="28"/>
        </w:rPr>
        <w:sectPr w:rsidR="00C83E6F">
          <w:headerReference w:type="default" r:id="rId7"/>
          <w:pgSz w:w="11907" w:h="16840" w:code="9"/>
          <w:pgMar w:top="1134" w:right="737" w:bottom="1134" w:left="1418" w:header="709" w:footer="624" w:gutter="0"/>
          <w:cols w:space="720"/>
        </w:sectPr>
      </w:pPr>
    </w:p>
    <w:p w:rsidR="00C83E6F" w:rsidRDefault="00091342">
      <w:pPr>
        <w:ind w:left="10065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83E6F" w:rsidRDefault="00091342">
      <w:pPr>
        <w:spacing w:line="235" w:lineRule="auto"/>
        <w:ind w:left="10065"/>
        <w:jc w:val="right"/>
        <w:rPr>
          <w:sz w:val="28"/>
        </w:rPr>
      </w:pPr>
      <w:r>
        <w:rPr>
          <w:sz w:val="28"/>
        </w:rPr>
        <w:t xml:space="preserve">к Порядку определения объема и условий предоставления из бюджета </w:t>
      </w:r>
    </w:p>
    <w:p w:rsidR="00C83E6F" w:rsidRDefault="00091342">
      <w:pPr>
        <w:spacing w:line="235" w:lineRule="auto"/>
        <w:ind w:left="10065"/>
        <w:jc w:val="right"/>
        <w:rPr>
          <w:sz w:val="28"/>
        </w:rPr>
      </w:pP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субсидий на иные цели муниципальному бюджетному учреждению "Многофункциональный центр предоставления государственных и муниципальных услуг муниципального образования "</w:t>
      </w:r>
      <w:proofErr w:type="spellStart"/>
      <w:r>
        <w:rPr>
          <w:sz w:val="28"/>
        </w:rPr>
        <w:t>Обливский</w:t>
      </w:r>
      <w:proofErr w:type="spellEnd"/>
      <w:r>
        <w:rPr>
          <w:sz w:val="28"/>
        </w:rPr>
        <w:t xml:space="preserve"> район", </w:t>
      </w:r>
    </w:p>
    <w:p w:rsidR="00C83E6F" w:rsidRDefault="00091342">
      <w:pPr>
        <w:spacing w:line="235" w:lineRule="auto"/>
        <w:ind w:left="10065"/>
        <w:jc w:val="right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которого функции и полномочия учредителя осуществляет Администрация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</w:t>
      </w:r>
    </w:p>
    <w:p w:rsidR="00C83E6F" w:rsidRDefault="00C83E6F">
      <w:pPr>
        <w:ind w:left="5103"/>
        <w:jc w:val="right"/>
        <w:rPr>
          <w:sz w:val="28"/>
        </w:rPr>
      </w:pPr>
    </w:p>
    <w:p w:rsidR="00C83E6F" w:rsidRDefault="00C83E6F">
      <w:pPr>
        <w:jc w:val="center"/>
        <w:rPr>
          <w:sz w:val="28"/>
        </w:rPr>
      </w:pPr>
    </w:p>
    <w:p w:rsidR="00C83E6F" w:rsidRDefault="00091342">
      <w:pPr>
        <w:jc w:val="center"/>
        <w:rPr>
          <w:sz w:val="28"/>
        </w:rPr>
      </w:pPr>
      <w:r>
        <w:rPr>
          <w:sz w:val="28"/>
        </w:rPr>
        <w:t>ОТЧЕТ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о расходах, источником финансового обеспечения которых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является субсидия, на "______" __________________ 20 ___ г.</w:t>
      </w:r>
    </w:p>
    <w:p w:rsidR="00C83E6F" w:rsidRDefault="00C83E6F">
      <w:pPr>
        <w:jc w:val="both"/>
        <w:rPr>
          <w:sz w:val="28"/>
        </w:rPr>
      </w:pPr>
    </w:p>
    <w:p w:rsidR="00C83E6F" w:rsidRDefault="00091342">
      <w:pPr>
        <w:rPr>
          <w:sz w:val="28"/>
        </w:rPr>
      </w:pPr>
      <w:r>
        <w:rPr>
          <w:sz w:val="28"/>
        </w:rPr>
        <w:t>Наименование учредителя __________________________________________</w:t>
      </w:r>
    </w:p>
    <w:p w:rsidR="00C83E6F" w:rsidRDefault="00091342">
      <w:pPr>
        <w:spacing w:before="280"/>
        <w:rPr>
          <w:sz w:val="28"/>
        </w:rPr>
      </w:pPr>
      <w:r>
        <w:rPr>
          <w:sz w:val="28"/>
        </w:rPr>
        <w:t>Наименование учреждения __________________________________________</w:t>
      </w:r>
    </w:p>
    <w:p w:rsidR="00C83E6F" w:rsidRDefault="00091342">
      <w:pPr>
        <w:spacing w:before="280"/>
        <w:rPr>
          <w:sz w:val="28"/>
        </w:rPr>
      </w:pPr>
      <w:r>
        <w:rPr>
          <w:sz w:val="28"/>
        </w:rPr>
        <w:t>Единица измерения: рубль (с точностью до второго десятичного знака)</w:t>
      </w:r>
    </w:p>
    <w:p w:rsidR="00C83E6F" w:rsidRDefault="00C83E6F">
      <w:pPr>
        <w:jc w:val="both"/>
        <w:rPr>
          <w:sz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680"/>
        <w:gridCol w:w="1368"/>
        <w:gridCol w:w="850"/>
        <w:gridCol w:w="1418"/>
        <w:gridCol w:w="850"/>
        <w:gridCol w:w="1417"/>
        <w:gridCol w:w="1276"/>
        <w:gridCol w:w="850"/>
        <w:gridCol w:w="1417"/>
        <w:gridCol w:w="850"/>
        <w:gridCol w:w="1137"/>
        <w:gridCol w:w="1275"/>
      </w:tblGrid>
      <w:tr w:rsidR="00C83E6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Субсидия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по бюджетной классифи</w:t>
            </w:r>
            <w:r>
              <w:rPr>
                <w:sz w:val="28"/>
              </w:rPr>
              <w:lastRenderedPageBreak/>
              <w:t>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Остаток субсидии на начало текущего финансового 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Остаток субсидии на конец отчетного периода</w:t>
            </w:r>
          </w:p>
        </w:tc>
      </w:tr>
      <w:tr w:rsidR="00C83E6F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разрешенный</w:t>
            </w:r>
            <w:proofErr w:type="gramEnd"/>
            <w:r>
              <w:rPr>
                <w:sz w:val="28"/>
              </w:rPr>
              <w:t xml:space="preserve"> к использованию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 них возвращено в областной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C83E6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в направлении </w:t>
            </w:r>
            <w:proofErr w:type="gramStart"/>
            <w:r>
              <w:rPr>
                <w:sz w:val="28"/>
              </w:rPr>
              <w:t>на те</w:t>
            </w:r>
            <w:proofErr w:type="gramEnd"/>
            <w:r>
              <w:rPr>
                <w:sz w:val="28"/>
              </w:rPr>
              <w:t xml:space="preserve"> же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подлежит возврату</w:t>
            </w:r>
          </w:p>
        </w:tc>
      </w:tr>
      <w:tr w:rsidR="00C83E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83E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</w:tbl>
    <w:p w:rsidR="00C83E6F" w:rsidRDefault="00C83E6F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40"/>
        <w:gridCol w:w="2721"/>
        <w:gridCol w:w="340"/>
        <w:gridCol w:w="2834"/>
      </w:tblGrid>
      <w:tr w:rsidR="00C83E6F">
        <w:tc>
          <w:tcPr>
            <w:tcW w:w="2834" w:type="dxa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Должность руководителя (уполномоченного лица)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2834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(расшифровка подписи)</w:t>
            </w:r>
          </w:p>
        </w:tc>
      </w:tr>
    </w:tbl>
    <w:p w:rsidR="00C83E6F" w:rsidRDefault="00C83E6F">
      <w:pPr>
        <w:jc w:val="both"/>
        <w:rPr>
          <w:sz w:val="28"/>
        </w:rPr>
      </w:pPr>
    </w:p>
    <w:p w:rsidR="00C83E6F" w:rsidRDefault="00091342">
      <w:pPr>
        <w:rPr>
          <w:sz w:val="28"/>
        </w:rPr>
      </w:pPr>
      <w:r>
        <w:rPr>
          <w:sz w:val="28"/>
        </w:rPr>
        <w:t>"____" _________________ 20 ___ г.</w:t>
      </w:r>
    </w:p>
    <w:p w:rsidR="00C83E6F" w:rsidRDefault="00C83E6F">
      <w:pPr>
        <w:jc w:val="both"/>
        <w:rPr>
          <w:sz w:val="28"/>
        </w:rPr>
      </w:pPr>
    </w:p>
    <w:p w:rsidR="00C83E6F" w:rsidRDefault="00091342">
      <w:pPr>
        <w:rPr>
          <w:sz w:val="28"/>
        </w:rPr>
      </w:pPr>
      <w:r>
        <w:rPr>
          <w:sz w:val="28"/>
        </w:rPr>
        <w:t>М.П.</w:t>
      </w:r>
    </w:p>
    <w:p w:rsidR="00C83E6F" w:rsidRDefault="00C83E6F">
      <w:pPr>
        <w:ind w:firstLine="709"/>
        <w:jc w:val="both"/>
        <w:rPr>
          <w:sz w:val="28"/>
        </w:rPr>
      </w:pPr>
    </w:p>
    <w:p w:rsidR="00C83E6F" w:rsidRDefault="00C83E6F">
      <w:pPr>
        <w:ind w:left="5103"/>
        <w:jc w:val="right"/>
        <w:rPr>
          <w:sz w:val="28"/>
        </w:rPr>
      </w:pPr>
    </w:p>
    <w:p w:rsidR="00C83E6F" w:rsidRDefault="00C83E6F">
      <w:pPr>
        <w:ind w:left="5103"/>
        <w:jc w:val="right"/>
        <w:rPr>
          <w:sz w:val="28"/>
        </w:rPr>
      </w:pPr>
    </w:p>
    <w:p w:rsidR="00C83E6F" w:rsidRDefault="00C83E6F">
      <w:pPr>
        <w:ind w:left="5103"/>
        <w:jc w:val="right"/>
        <w:rPr>
          <w:sz w:val="28"/>
        </w:rPr>
      </w:pPr>
    </w:p>
    <w:p w:rsidR="00C83E6F" w:rsidRDefault="00C83E6F">
      <w:pPr>
        <w:ind w:left="5103"/>
        <w:jc w:val="right"/>
        <w:rPr>
          <w:sz w:val="28"/>
        </w:rPr>
      </w:pPr>
    </w:p>
    <w:p w:rsidR="00C83E6F" w:rsidRDefault="00C83E6F">
      <w:pPr>
        <w:ind w:left="5103"/>
        <w:jc w:val="right"/>
        <w:rPr>
          <w:sz w:val="28"/>
        </w:rPr>
      </w:pPr>
    </w:p>
    <w:p w:rsidR="00C83E6F" w:rsidRDefault="00C83E6F">
      <w:pPr>
        <w:ind w:left="10065"/>
        <w:jc w:val="right"/>
        <w:rPr>
          <w:sz w:val="28"/>
        </w:rPr>
      </w:pPr>
    </w:p>
    <w:p w:rsidR="00C83E6F" w:rsidRDefault="00091342">
      <w:pPr>
        <w:ind w:left="10065"/>
        <w:jc w:val="right"/>
        <w:rPr>
          <w:sz w:val="28"/>
        </w:rPr>
      </w:pPr>
      <w:r>
        <w:rPr>
          <w:sz w:val="28"/>
        </w:rPr>
        <w:t>Приложение № 2</w:t>
      </w:r>
    </w:p>
    <w:p w:rsidR="00C83E6F" w:rsidRDefault="00091342">
      <w:pPr>
        <w:spacing w:line="235" w:lineRule="auto"/>
        <w:ind w:left="10065"/>
        <w:jc w:val="right"/>
        <w:rPr>
          <w:sz w:val="28"/>
        </w:rPr>
      </w:pPr>
      <w:r>
        <w:rPr>
          <w:sz w:val="28"/>
        </w:rPr>
        <w:t xml:space="preserve">к Порядку определения объема и условий предоставления из бюджета </w:t>
      </w:r>
    </w:p>
    <w:p w:rsidR="00C83E6F" w:rsidRDefault="00091342">
      <w:pPr>
        <w:spacing w:line="235" w:lineRule="auto"/>
        <w:ind w:left="10065"/>
        <w:jc w:val="right"/>
        <w:rPr>
          <w:sz w:val="28"/>
        </w:rPr>
      </w:pP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 субсидий на иные цели муниципальному бюджетному учреждению "Многофункциональный центр предоставления государственных и муниципальных услуг муниципального образования "</w:t>
      </w:r>
      <w:proofErr w:type="spellStart"/>
      <w:r>
        <w:rPr>
          <w:sz w:val="28"/>
        </w:rPr>
        <w:t>Обливский</w:t>
      </w:r>
      <w:proofErr w:type="spellEnd"/>
      <w:r>
        <w:rPr>
          <w:sz w:val="28"/>
        </w:rPr>
        <w:t xml:space="preserve"> район", </w:t>
      </w:r>
    </w:p>
    <w:p w:rsidR="00C83E6F" w:rsidRDefault="00091342">
      <w:pPr>
        <w:spacing w:line="235" w:lineRule="auto"/>
        <w:ind w:left="10065"/>
        <w:jc w:val="right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которого функции и полномочия учредителя осуществляет Администрация </w:t>
      </w:r>
      <w:proofErr w:type="spellStart"/>
      <w:r>
        <w:rPr>
          <w:sz w:val="28"/>
        </w:rPr>
        <w:t>Обливского</w:t>
      </w:r>
      <w:proofErr w:type="spellEnd"/>
      <w:r>
        <w:rPr>
          <w:sz w:val="28"/>
        </w:rPr>
        <w:t xml:space="preserve"> района</w:t>
      </w:r>
    </w:p>
    <w:p w:rsidR="00C83E6F" w:rsidRDefault="00C83E6F"/>
    <w:p w:rsidR="00C83E6F" w:rsidRDefault="00091342">
      <w:pPr>
        <w:jc w:val="center"/>
        <w:rPr>
          <w:sz w:val="28"/>
        </w:rPr>
      </w:pPr>
      <w:r>
        <w:rPr>
          <w:sz w:val="28"/>
        </w:rPr>
        <w:tab/>
        <w:t>ОТЧЕТ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о достижении значений результатов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5613"/>
        <w:gridCol w:w="3607"/>
      </w:tblGrid>
      <w:tr w:rsidR="00C83E6F">
        <w:trPr>
          <w:gridAfter w:val="1"/>
          <w:wAfter w:w="3607" w:type="dxa"/>
        </w:trPr>
        <w:tc>
          <w:tcPr>
            <w:tcW w:w="3118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5613" w:type="dxa"/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3118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9220" w:type="dxa"/>
            <w:gridSpan w:val="2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по состоянию на "____" ______________ 20 __ г.</w:t>
            </w:r>
          </w:p>
        </w:tc>
      </w:tr>
      <w:tr w:rsidR="00C83E6F">
        <w:tc>
          <w:tcPr>
            <w:tcW w:w="3118" w:type="dxa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9220" w:type="dxa"/>
            <w:gridSpan w:val="2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</w:tc>
      </w:tr>
      <w:tr w:rsidR="00C83E6F">
        <w:tc>
          <w:tcPr>
            <w:tcW w:w="3118" w:type="dxa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3118" w:type="dxa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Наименование областного проекта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3118" w:type="dxa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3118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(первичный - "0", уточненный - "1", "2", "3", "...")</w:t>
            </w:r>
          </w:p>
        </w:tc>
      </w:tr>
      <w:tr w:rsidR="00C83E6F">
        <w:tc>
          <w:tcPr>
            <w:tcW w:w="12678" w:type="dxa"/>
            <w:gridSpan w:val="4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Единица измерения: рубль</w:t>
            </w:r>
          </w:p>
        </w:tc>
      </w:tr>
      <w:tr w:rsidR="00C83E6F">
        <w:trPr>
          <w:gridAfter w:val="1"/>
          <w:wAfter w:w="3607" w:type="dxa"/>
        </w:trPr>
        <w:tc>
          <w:tcPr>
            <w:tcW w:w="9071" w:type="dxa"/>
            <w:gridSpan w:val="3"/>
          </w:tcPr>
          <w:p w:rsidR="00C83E6F" w:rsidRDefault="00C83E6F">
            <w:pPr>
              <w:rPr>
                <w:sz w:val="28"/>
              </w:rPr>
            </w:pPr>
          </w:p>
        </w:tc>
      </w:tr>
    </w:tbl>
    <w:p w:rsidR="00C83E6F" w:rsidRDefault="00091342">
      <w:pPr>
        <w:jc w:val="center"/>
        <w:outlineLvl w:val="0"/>
        <w:rPr>
          <w:sz w:val="28"/>
        </w:rPr>
      </w:pPr>
      <w:r>
        <w:rPr>
          <w:sz w:val="28"/>
        </w:rPr>
        <w:t>ИНФОРМАЦИЯ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о достижении значений результатов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предоставления субсидии и обязательствах,</w:t>
      </w:r>
    </w:p>
    <w:p w:rsidR="00C83E6F" w:rsidRDefault="00091342">
      <w:pPr>
        <w:jc w:val="center"/>
        <w:rPr>
          <w:sz w:val="28"/>
        </w:rPr>
      </w:pPr>
      <w:r>
        <w:rPr>
          <w:sz w:val="28"/>
        </w:rPr>
        <w:t>принятых в целях их достижения</w:t>
      </w:r>
    </w:p>
    <w:p w:rsidR="00C83E6F" w:rsidRDefault="00C83E6F">
      <w:pPr>
        <w:jc w:val="both"/>
        <w:rPr>
          <w:sz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09"/>
        <w:gridCol w:w="850"/>
        <w:gridCol w:w="986"/>
        <w:gridCol w:w="850"/>
        <w:gridCol w:w="963"/>
        <w:gridCol w:w="887"/>
        <w:gridCol w:w="994"/>
        <w:gridCol w:w="851"/>
        <w:gridCol w:w="850"/>
        <w:gridCol w:w="964"/>
        <w:gridCol w:w="851"/>
        <w:gridCol w:w="743"/>
        <w:gridCol w:w="566"/>
        <w:gridCol w:w="963"/>
        <w:gridCol w:w="908"/>
        <w:gridCol w:w="824"/>
        <w:gridCol w:w="841"/>
      </w:tblGrid>
      <w:tr w:rsidR="00C83E6F"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Направление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Результат предоставления субсидии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Единица измерения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Код строки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Плановые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Размер субсидии, предусмотренный соглашением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Фактически достигнутые значения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Неиспользованный объем финансового обеспечения</w:t>
            </w:r>
          </w:p>
          <w:p w:rsidR="00C83E6F" w:rsidRDefault="00091342">
            <w:pPr>
              <w:jc w:val="center"/>
            </w:pPr>
            <w:r>
              <w:t>(гр. 9 - гр. 16)</w:t>
            </w:r>
          </w:p>
        </w:tc>
      </w:tr>
      <w:tr w:rsidR="00C83E6F"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на отчетную дату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отклонение от планового значения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причина отклонения</w:t>
            </w: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</w:pPr>
          </w:p>
        </w:tc>
      </w:tr>
      <w:tr w:rsidR="00C83E6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код по БК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 xml:space="preserve">код по </w:t>
            </w:r>
            <w:hyperlink r:id="rId8" w:history="1">
              <w:r>
                <w:t>ОКЕИ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в абсолютных величинах</w:t>
            </w:r>
          </w:p>
          <w:p w:rsidR="00C83E6F" w:rsidRDefault="00091342">
            <w:pPr>
              <w:jc w:val="center"/>
            </w:pPr>
            <w:r>
              <w:t>(гр. 7 - гр. 10)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в процентах</w:t>
            </w:r>
          </w:p>
          <w:p w:rsidR="00C83E6F" w:rsidRDefault="00091342">
            <w:pPr>
              <w:jc w:val="center"/>
            </w:pPr>
            <w:r>
              <w:t xml:space="preserve">(гр. 12 / гр. 7 </w:t>
            </w:r>
            <w:proofErr w:type="spellStart"/>
            <w:r>
              <w:t>x</w:t>
            </w:r>
            <w:proofErr w:type="spellEnd"/>
            <w:r>
              <w:t xml:space="preserve"> 100%)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денежных обязательств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center"/>
            </w:pPr>
          </w:p>
        </w:tc>
      </w:tr>
      <w:tr w:rsidR="00C83E6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18</w:t>
            </w:r>
          </w:p>
        </w:tc>
      </w:tr>
      <w:tr w:rsidR="00C83E6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  <w:tr w:rsidR="00C83E6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  <w:tr w:rsidR="00C83E6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  <w:tr w:rsidR="00C83E6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center"/>
            </w:pPr>
            <w:r>
              <w:t>0200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  <w:tr w:rsidR="00C83E6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091342">
            <w: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  <w:tr w:rsidR="00C83E6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  <w:tr w:rsidR="00C83E6F">
        <w:tc>
          <w:tcPr>
            <w:tcW w:w="701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righ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E6F" w:rsidRDefault="00091342">
            <w:pPr>
              <w:jc w:val="right"/>
            </w:pPr>
            <w: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6F" w:rsidRDefault="00C83E6F"/>
        </w:tc>
      </w:tr>
    </w:tbl>
    <w:p w:rsidR="00C83E6F" w:rsidRDefault="00C83E6F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40"/>
        <w:gridCol w:w="2324"/>
        <w:gridCol w:w="340"/>
        <w:gridCol w:w="2891"/>
      </w:tblGrid>
      <w:tr w:rsidR="00C83E6F">
        <w:tc>
          <w:tcPr>
            <w:tcW w:w="3174" w:type="dxa"/>
          </w:tcPr>
          <w:p w:rsidR="00C83E6F" w:rsidRDefault="00091342">
            <w:pPr>
              <w:rPr>
                <w:sz w:val="28"/>
              </w:rPr>
            </w:pPr>
            <w:r>
              <w:rPr>
                <w:sz w:val="28"/>
              </w:rPr>
              <w:t>Должность руководителя (уполномоченного лица)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83E6F" w:rsidRDefault="00C83E6F">
            <w:pPr>
              <w:rPr>
                <w:sz w:val="28"/>
              </w:rPr>
            </w:pPr>
          </w:p>
        </w:tc>
      </w:tr>
      <w:tr w:rsidR="00C83E6F">
        <w:tc>
          <w:tcPr>
            <w:tcW w:w="3174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83E6F" w:rsidRDefault="000913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(расшифровка подписи)</w:t>
            </w:r>
          </w:p>
        </w:tc>
      </w:tr>
      <w:tr w:rsidR="00C83E6F">
        <w:tc>
          <w:tcPr>
            <w:tcW w:w="3174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324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340" w:type="dxa"/>
          </w:tcPr>
          <w:p w:rsidR="00C83E6F" w:rsidRDefault="00C83E6F">
            <w:pPr>
              <w:rPr>
                <w:sz w:val="28"/>
              </w:rPr>
            </w:pPr>
          </w:p>
        </w:tc>
        <w:tc>
          <w:tcPr>
            <w:tcW w:w="2891" w:type="dxa"/>
          </w:tcPr>
          <w:p w:rsidR="00C83E6F" w:rsidRDefault="00C83E6F">
            <w:pPr>
              <w:rPr>
                <w:sz w:val="28"/>
              </w:rPr>
            </w:pPr>
          </w:p>
        </w:tc>
      </w:tr>
    </w:tbl>
    <w:p w:rsidR="00C83E6F" w:rsidRDefault="00C83E6F">
      <w:pPr>
        <w:jc w:val="both"/>
        <w:rPr>
          <w:sz w:val="28"/>
        </w:rPr>
      </w:pPr>
    </w:p>
    <w:p w:rsidR="00C83E6F" w:rsidRDefault="00091342">
      <w:pPr>
        <w:rPr>
          <w:sz w:val="28"/>
        </w:rPr>
      </w:pPr>
      <w:r>
        <w:rPr>
          <w:sz w:val="28"/>
        </w:rPr>
        <w:t>"____" _________________ 20 ___ г.</w:t>
      </w:r>
    </w:p>
    <w:p w:rsidR="00C83E6F" w:rsidRDefault="00C83E6F">
      <w:pPr>
        <w:jc w:val="both"/>
        <w:rPr>
          <w:sz w:val="28"/>
        </w:rPr>
      </w:pPr>
    </w:p>
    <w:p w:rsidR="00C83E6F" w:rsidRDefault="00091342">
      <w:pPr>
        <w:rPr>
          <w:sz w:val="28"/>
        </w:rPr>
      </w:pPr>
      <w:r>
        <w:rPr>
          <w:sz w:val="28"/>
        </w:rPr>
        <w:t>М.П.</w:t>
      </w:r>
    </w:p>
    <w:p w:rsidR="00C83E6F" w:rsidRDefault="00C83E6F">
      <w:pPr>
        <w:jc w:val="center"/>
        <w:rPr>
          <w:sz w:val="28"/>
        </w:rPr>
      </w:pPr>
    </w:p>
    <w:sectPr w:rsidR="00C83E6F" w:rsidSect="009547F0">
      <w:pgSz w:w="16840" w:h="11907" w:orient="landscape" w:code="9"/>
      <w:pgMar w:top="426" w:right="1134" w:bottom="426" w:left="1134" w:header="709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07" w:rsidRDefault="00091342">
      <w:r>
        <w:separator/>
      </w:r>
    </w:p>
  </w:endnote>
  <w:endnote w:type="continuationSeparator" w:id="1">
    <w:p w:rsidR="00AF4B07" w:rsidRDefault="0009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07" w:rsidRDefault="00091342">
      <w:r>
        <w:separator/>
      </w:r>
    </w:p>
  </w:footnote>
  <w:footnote w:type="continuationSeparator" w:id="1">
    <w:p w:rsidR="00AF4B07" w:rsidRDefault="0009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6F" w:rsidRDefault="00663A8F">
    <w:pPr>
      <w:pStyle w:val="ad"/>
      <w:jc w:val="center"/>
    </w:pPr>
    <w:r>
      <w:fldChar w:fldCharType="begin"/>
    </w:r>
    <w:r w:rsidR="00091342">
      <w:instrText>PAGE   \* MERGEFORMAT</w:instrText>
    </w:r>
    <w:r>
      <w:fldChar w:fldCharType="separate"/>
    </w:r>
    <w:r w:rsidR="00A0403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7"/>
    <w:multiLevelType w:val="multilevel"/>
    <w:tmpl w:val="ED8812D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69A05AEA"/>
    <w:multiLevelType w:val="multilevel"/>
    <w:tmpl w:val="A66879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E6F"/>
    <w:rsid w:val="00091342"/>
    <w:rsid w:val="006542C0"/>
    <w:rsid w:val="00663A8F"/>
    <w:rsid w:val="007C1BAD"/>
    <w:rsid w:val="009547F0"/>
    <w:rsid w:val="00A0403B"/>
    <w:rsid w:val="00AF468C"/>
    <w:rsid w:val="00AF4B07"/>
    <w:rsid w:val="00C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47F0"/>
    <w:pPr>
      <w:keepNext/>
      <w:spacing w:line="220" w:lineRule="exact"/>
      <w:jc w:val="center"/>
      <w:outlineLvl w:val="0"/>
    </w:pPr>
    <w:rPr>
      <w:rFonts w:ascii="AG Souvenir" w:hAnsi="AG Souvenir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7F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547F0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547F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7F0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7F0"/>
    <w:pPr>
      <w:shd w:val="clear" w:color="auto" w:fill="FFFFFF"/>
      <w:spacing w:line="268" w:lineRule="auto"/>
      <w:ind w:firstLine="709"/>
      <w:jc w:val="both"/>
      <w:outlineLvl w:val="5"/>
    </w:pPr>
    <w:rPr>
      <w:b/>
      <w:color w:val="595959"/>
      <w:sz w:val="28"/>
    </w:rPr>
  </w:style>
  <w:style w:type="paragraph" w:styleId="7">
    <w:name w:val="heading 7"/>
    <w:basedOn w:val="a"/>
    <w:next w:val="a"/>
    <w:link w:val="70"/>
    <w:semiHidden/>
    <w:qFormat/>
    <w:rsid w:val="009547F0"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semiHidden/>
    <w:qFormat/>
    <w:rsid w:val="009547F0"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semiHidden/>
    <w:qFormat/>
    <w:rsid w:val="009547F0"/>
    <w:pPr>
      <w:spacing w:line="268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547F0"/>
    <w:pPr>
      <w:spacing w:after="0" w:line="240" w:lineRule="auto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rsid w:val="009547F0"/>
    <w:rPr>
      <w:rFonts w:ascii="Tahoma" w:hAnsi="Tahoma"/>
      <w:sz w:val="16"/>
    </w:rPr>
  </w:style>
  <w:style w:type="paragraph" w:styleId="a5">
    <w:name w:val="Body Text"/>
    <w:basedOn w:val="a"/>
    <w:link w:val="a6"/>
    <w:rsid w:val="009547F0"/>
    <w:rPr>
      <w:sz w:val="28"/>
    </w:rPr>
  </w:style>
  <w:style w:type="paragraph" w:customStyle="1" w:styleId="11">
    <w:name w:val="Знак Знак Знак1 Знак"/>
    <w:basedOn w:val="a"/>
    <w:rsid w:val="009547F0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7">
    <w:name w:val="List Paragraph"/>
    <w:basedOn w:val="a"/>
    <w:link w:val="a8"/>
    <w:qFormat/>
    <w:rsid w:val="009547F0"/>
    <w:pPr>
      <w:ind w:left="720"/>
      <w:contextualSpacing/>
    </w:pPr>
  </w:style>
  <w:style w:type="paragraph" w:customStyle="1" w:styleId="ConsPlusNormal">
    <w:name w:val="ConsPlusNormal"/>
    <w:rsid w:val="009547F0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9547F0"/>
    <w:pPr>
      <w:widowControl w:val="0"/>
      <w:spacing w:after="0" w:line="240" w:lineRule="auto"/>
    </w:pPr>
    <w:rPr>
      <w:rFonts w:ascii="Times New Roman" w:hAnsi="Times New Roman"/>
      <w:b/>
      <w:sz w:val="20"/>
    </w:rPr>
  </w:style>
  <w:style w:type="paragraph" w:styleId="a9">
    <w:name w:val="Body Text Indent"/>
    <w:basedOn w:val="a"/>
    <w:link w:val="aa"/>
    <w:rsid w:val="009547F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7F0"/>
    <w:pPr>
      <w:jc w:val="center"/>
    </w:pPr>
    <w:rPr>
      <w:sz w:val="28"/>
    </w:rPr>
  </w:style>
  <w:style w:type="paragraph" w:styleId="ab">
    <w:name w:val="footer"/>
    <w:basedOn w:val="a"/>
    <w:link w:val="ac"/>
    <w:rsid w:val="009547F0"/>
    <w:pPr>
      <w:tabs>
        <w:tab w:val="center" w:pos="4153"/>
        <w:tab w:val="right" w:pos="8306"/>
      </w:tabs>
    </w:pPr>
    <w:rPr>
      <w:sz w:val="20"/>
    </w:rPr>
  </w:style>
  <w:style w:type="paragraph" w:styleId="ad">
    <w:name w:val="header"/>
    <w:basedOn w:val="a"/>
    <w:link w:val="ae"/>
    <w:rsid w:val="009547F0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link w:val="HTML0"/>
    <w:semiHidden/>
    <w:rsid w:val="00954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">
    <w:name w:val="footnote text"/>
    <w:basedOn w:val="a"/>
    <w:link w:val="af0"/>
    <w:semiHidden/>
    <w:rsid w:val="009547F0"/>
    <w:pPr>
      <w:widowControl w:val="0"/>
    </w:pPr>
    <w:rPr>
      <w:rFonts w:ascii="Arial" w:hAnsi="Arial"/>
      <w:sz w:val="22"/>
    </w:rPr>
  </w:style>
  <w:style w:type="paragraph" w:styleId="af1">
    <w:name w:val="annotation text"/>
    <w:basedOn w:val="a"/>
    <w:link w:val="af2"/>
    <w:semiHidden/>
    <w:rsid w:val="009547F0"/>
    <w:pPr>
      <w:spacing w:after="200"/>
      <w:ind w:firstLine="709"/>
      <w:jc w:val="both"/>
    </w:pPr>
    <w:rPr>
      <w:sz w:val="28"/>
    </w:rPr>
  </w:style>
  <w:style w:type="paragraph" w:styleId="af3">
    <w:name w:val="endnote text"/>
    <w:basedOn w:val="a"/>
    <w:link w:val="af4"/>
    <w:semiHidden/>
    <w:rsid w:val="009547F0"/>
    <w:pPr>
      <w:ind w:firstLine="709"/>
      <w:jc w:val="both"/>
    </w:pPr>
    <w:rPr>
      <w:sz w:val="28"/>
    </w:rPr>
  </w:style>
  <w:style w:type="paragraph" w:styleId="af5">
    <w:name w:val="Body Text First Indent"/>
    <w:basedOn w:val="a"/>
    <w:link w:val="af6"/>
    <w:rsid w:val="009547F0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9547F0"/>
    <w:pPr>
      <w:ind w:left="10206"/>
      <w:jc w:val="center"/>
    </w:pPr>
    <w:rPr>
      <w:sz w:val="28"/>
    </w:rPr>
  </w:style>
  <w:style w:type="paragraph" w:styleId="21">
    <w:name w:val="Body Text 2"/>
    <w:basedOn w:val="a"/>
    <w:link w:val="22"/>
    <w:semiHidden/>
    <w:rsid w:val="009547F0"/>
    <w:pPr>
      <w:spacing w:after="120" w:line="480" w:lineRule="auto"/>
    </w:pPr>
    <w:rPr>
      <w:rFonts w:ascii="Arial" w:hAnsi="Arial"/>
      <w:sz w:val="22"/>
    </w:rPr>
  </w:style>
  <w:style w:type="paragraph" w:styleId="31">
    <w:name w:val="Body Text 3"/>
    <w:basedOn w:val="a"/>
    <w:link w:val="32"/>
    <w:semiHidden/>
    <w:rsid w:val="009547F0"/>
    <w:pPr>
      <w:spacing w:after="120"/>
    </w:pPr>
    <w:rPr>
      <w:sz w:val="16"/>
    </w:rPr>
  </w:style>
  <w:style w:type="paragraph" w:styleId="23">
    <w:name w:val="Body Text Indent 2"/>
    <w:basedOn w:val="a"/>
    <w:link w:val="24"/>
    <w:semiHidden/>
    <w:rsid w:val="009547F0"/>
    <w:pPr>
      <w:widowControl w:val="0"/>
      <w:ind w:left="884"/>
    </w:pPr>
    <w:rPr>
      <w:rFonts w:ascii="Arial" w:hAnsi="Arial"/>
      <w:sz w:val="28"/>
    </w:rPr>
  </w:style>
  <w:style w:type="paragraph" w:styleId="33">
    <w:name w:val="Body Text Indent 3"/>
    <w:basedOn w:val="a"/>
    <w:link w:val="34"/>
    <w:semiHidden/>
    <w:rsid w:val="009547F0"/>
    <w:pPr>
      <w:spacing w:after="120"/>
      <w:ind w:left="283"/>
    </w:pPr>
    <w:rPr>
      <w:rFonts w:ascii="Arial" w:hAnsi="Arial"/>
      <w:sz w:val="16"/>
    </w:rPr>
  </w:style>
  <w:style w:type="paragraph" w:styleId="af9">
    <w:name w:val="Document Map"/>
    <w:basedOn w:val="a"/>
    <w:link w:val="afa"/>
    <w:semiHidden/>
    <w:rsid w:val="009547F0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b">
    <w:name w:val="Plain Text"/>
    <w:basedOn w:val="a"/>
    <w:link w:val="afc"/>
    <w:semiHidden/>
    <w:rsid w:val="009547F0"/>
    <w:pPr>
      <w:spacing w:before="64" w:after="64"/>
    </w:pPr>
    <w:rPr>
      <w:rFonts w:ascii="Arial" w:hAnsi="Arial"/>
      <w:color w:val="000000"/>
      <w:sz w:val="22"/>
    </w:rPr>
  </w:style>
  <w:style w:type="paragraph" w:styleId="afd">
    <w:name w:val="annotation subject"/>
    <w:basedOn w:val="af1"/>
    <w:next w:val="af1"/>
    <w:link w:val="afe"/>
    <w:semiHidden/>
    <w:rsid w:val="009547F0"/>
    <w:rPr>
      <w:b/>
    </w:rPr>
  </w:style>
  <w:style w:type="paragraph" w:styleId="aff">
    <w:name w:val="No Spacing"/>
    <w:basedOn w:val="a"/>
    <w:link w:val="aff0"/>
    <w:qFormat/>
    <w:rsid w:val="009547F0"/>
    <w:pPr>
      <w:jc w:val="both"/>
    </w:pPr>
    <w:rPr>
      <w:sz w:val="28"/>
    </w:rPr>
  </w:style>
  <w:style w:type="paragraph" w:styleId="25">
    <w:name w:val="Quote"/>
    <w:basedOn w:val="a"/>
    <w:next w:val="a"/>
    <w:link w:val="26"/>
    <w:qFormat/>
    <w:rsid w:val="009547F0"/>
    <w:pPr>
      <w:ind w:firstLine="709"/>
      <w:jc w:val="both"/>
    </w:pPr>
    <w:rPr>
      <w:i/>
      <w:sz w:val="28"/>
    </w:rPr>
  </w:style>
  <w:style w:type="paragraph" w:styleId="aff1">
    <w:name w:val="Intense Quote"/>
    <w:basedOn w:val="a"/>
    <w:next w:val="a"/>
    <w:link w:val="aff2"/>
    <w:qFormat/>
    <w:rsid w:val="009547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sz w:val="28"/>
    </w:rPr>
  </w:style>
  <w:style w:type="paragraph" w:styleId="aff3">
    <w:name w:val="Title"/>
    <w:basedOn w:val="a"/>
    <w:next w:val="a"/>
    <w:link w:val="aff4"/>
    <w:uiPriority w:val="10"/>
    <w:qFormat/>
    <w:rsid w:val="009547F0"/>
    <w:pPr>
      <w:contextualSpacing/>
    </w:pPr>
    <w:rPr>
      <w:sz w:val="56"/>
    </w:rPr>
  </w:style>
  <w:style w:type="paragraph" w:customStyle="1" w:styleId="ConsPlusNonformat">
    <w:name w:val="ConsPlusNonformat"/>
    <w:link w:val="ConsPlusNonformat0"/>
    <w:rsid w:val="009547F0"/>
    <w:pPr>
      <w:widowControl w:val="0"/>
      <w:spacing w:after="0" w:line="240" w:lineRule="auto"/>
    </w:pPr>
    <w:rPr>
      <w:rFonts w:ascii="Courier New" w:hAnsi="Courier New"/>
    </w:rPr>
  </w:style>
  <w:style w:type="paragraph" w:customStyle="1" w:styleId="a30">
    <w:name w:val="a3"/>
    <w:basedOn w:val="a"/>
    <w:rsid w:val="009547F0"/>
    <w:pPr>
      <w:spacing w:before="64" w:after="64"/>
    </w:pPr>
    <w:rPr>
      <w:rFonts w:ascii="Arial" w:hAnsi="Arial"/>
      <w:color w:val="000000"/>
      <w:sz w:val="20"/>
    </w:rPr>
  </w:style>
  <w:style w:type="paragraph" w:customStyle="1" w:styleId="Default">
    <w:name w:val="Default"/>
    <w:rsid w:val="009547F0"/>
    <w:pPr>
      <w:spacing w:after="0" w:line="240" w:lineRule="auto"/>
    </w:pPr>
    <w:rPr>
      <w:rFonts w:ascii="Arial" w:hAnsi="Arial"/>
      <w:color w:val="000000"/>
      <w:sz w:val="24"/>
    </w:rPr>
  </w:style>
  <w:style w:type="paragraph" w:customStyle="1" w:styleId="12">
    <w:name w:val="Основной текст1"/>
    <w:basedOn w:val="a"/>
    <w:link w:val="aff5"/>
    <w:rsid w:val="009547F0"/>
    <w:pPr>
      <w:widowControl w:val="0"/>
      <w:shd w:val="clear" w:color="auto" w:fill="FFFFFF"/>
      <w:spacing w:before="600" w:line="278" w:lineRule="exact"/>
      <w:jc w:val="center"/>
    </w:pPr>
    <w:rPr>
      <w:b/>
      <w:sz w:val="22"/>
    </w:rPr>
  </w:style>
  <w:style w:type="paragraph" w:customStyle="1" w:styleId="aff6">
    <w:name w:val="Таб_текст"/>
    <w:basedOn w:val="aff"/>
    <w:link w:val="aff7"/>
    <w:qFormat/>
    <w:rsid w:val="009547F0"/>
    <w:pPr>
      <w:jc w:val="left"/>
    </w:pPr>
    <w:rPr>
      <w:sz w:val="24"/>
    </w:rPr>
  </w:style>
  <w:style w:type="paragraph" w:customStyle="1" w:styleId="aff8">
    <w:name w:val="Таб_заг"/>
    <w:basedOn w:val="aff"/>
    <w:link w:val="aff9"/>
    <w:qFormat/>
    <w:rsid w:val="009547F0"/>
    <w:pPr>
      <w:jc w:val="center"/>
    </w:pPr>
    <w:rPr>
      <w:sz w:val="24"/>
    </w:rPr>
  </w:style>
  <w:style w:type="paragraph" w:customStyle="1" w:styleId="210">
    <w:name w:val="Цитата 21"/>
    <w:basedOn w:val="a"/>
    <w:next w:val="a"/>
    <w:link w:val="QuoteChar"/>
    <w:rsid w:val="009547F0"/>
    <w:pPr>
      <w:spacing w:after="200" w:line="276" w:lineRule="auto"/>
      <w:ind w:firstLine="709"/>
      <w:jc w:val="both"/>
    </w:pPr>
    <w:rPr>
      <w:i/>
      <w:color w:val="000000"/>
      <w:sz w:val="22"/>
    </w:rPr>
  </w:style>
  <w:style w:type="paragraph" w:customStyle="1" w:styleId="13">
    <w:name w:val="Выделенная цитата1"/>
    <w:basedOn w:val="a"/>
    <w:next w:val="a"/>
    <w:link w:val="IntenseQuoteChar"/>
    <w:rsid w:val="009547F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2"/>
    </w:rPr>
  </w:style>
  <w:style w:type="paragraph" w:customStyle="1" w:styleId="27">
    <w:name w:val="Основной текст (2)"/>
    <w:basedOn w:val="a"/>
    <w:link w:val="28"/>
    <w:rsid w:val="009547F0"/>
    <w:pPr>
      <w:widowControl w:val="0"/>
      <w:shd w:val="clear" w:color="auto" w:fill="FFFFFF"/>
      <w:spacing w:before="360" w:after="900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qFormat/>
    <w:rsid w:val="009547F0"/>
    <w:pPr>
      <w:ind w:firstLine="709"/>
      <w:jc w:val="both"/>
      <w:outlineLvl w:val="7"/>
    </w:pPr>
    <w:rPr>
      <w:b/>
      <w:color w:val="7F7F7F"/>
      <w:sz w:val="20"/>
    </w:rPr>
  </w:style>
  <w:style w:type="character" w:styleId="affa">
    <w:name w:val="line number"/>
    <w:basedOn w:val="a0"/>
    <w:semiHidden/>
    <w:rsid w:val="009547F0"/>
  </w:style>
  <w:style w:type="character" w:styleId="affb">
    <w:name w:val="Hyperlink"/>
    <w:basedOn w:val="a0"/>
    <w:semiHidden/>
    <w:rsid w:val="009547F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rsid w:val="009547F0"/>
    <w:rPr>
      <w:rFonts w:ascii="Tahoma" w:hAnsi="Tahoma"/>
      <w:sz w:val="16"/>
    </w:rPr>
  </w:style>
  <w:style w:type="character" w:customStyle="1" w:styleId="a6">
    <w:name w:val="Основной текст Знак"/>
    <w:basedOn w:val="a0"/>
    <w:link w:val="a5"/>
    <w:rsid w:val="009547F0"/>
    <w:rPr>
      <w:sz w:val="28"/>
    </w:rPr>
  </w:style>
  <w:style w:type="character" w:customStyle="1" w:styleId="10">
    <w:name w:val="Заголовок 1 Знак"/>
    <w:basedOn w:val="a0"/>
    <w:link w:val="1"/>
    <w:rsid w:val="009547F0"/>
    <w:rPr>
      <w:rFonts w:ascii="AG Souvenir" w:hAnsi="AG Souvenir"/>
      <w:b/>
      <w:sz w:val="28"/>
    </w:rPr>
  </w:style>
  <w:style w:type="character" w:customStyle="1" w:styleId="20">
    <w:name w:val="Заголовок 2 Знак"/>
    <w:basedOn w:val="a0"/>
    <w:link w:val="2"/>
    <w:semiHidden/>
    <w:rsid w:val="009547F0"/>
    <w:rPr>
      <w:sz w:val="28"/>
    </w:rPr>
  </w:style>
  <w:style w:type="character" w:customStyle="1" w:styleId="30">
    <w:name w:val="Заголовок 3 Знак"/>
    <w:basedOn w:val="a0"/>
    <w:link w:val="3"/>
    <w:semiHidden/>
    <w:rsid w:val="009547F0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9547F0"/>
  </w:style>
  <w:style w:type="character" w:customStyle="1" w:styleId="50">
    <w:name w:val="Заголовок 5 Знак"/>
    <w:basedOn w:val="a0"/>
    <w:link w:val="5"/>
    <w:semiHidden/>
    <w:rsid w:val="009547F0"/>
    <w:rPr>
      <w:rFonts w:ascii="Arial" w:hAnsi="Arial"/>
      <w:b/>
      <w:i/>
      <w:sz w:val="26"/>
    </w:rPr>
  </w:style>
  <w:style w:type="character" w:customStyle="1" w:styleId="60">
    <w:name w:val="Заголовок 6 Знак"/>
    <w:basedOn w:val="a0"/>
    <w:link w:val="6"/>
    <w:semiHidden/>
    <w:rsid w:val="009547F0"/>
    <w:rPr>
      <w:b/>
      <w:color w:val="595959"/>
      <w:sz w:val="28"/>
    </w:rPr>
  </w:style>
  <w:style w:type="character" w:customStyle="1" w:styleId="70">
    <w:name w:val="Заголовок 7 Знак"/>
    <w:basedOn w:val="a0"/>
    <w:link w:val="7"/>
    <w:semiHidden/>
    <w:rsid w:val="009547F0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semiHidden/>
    <w:rsid w:val="009547F0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semiHidden/>
    <w:rsid w:val="009547F0"/>
    <w:rPr>
      <w:b/>
      <w:i/>
      <w:color w:val="7F7F7F"/>
      <w:sz w:val="18"/>
    </w:rPr>
  </w:style>
  <w:style w:type="character" w:customStyle="1" w:styleId="aa">
    <w:name w:val="Основной текст с отступом Знак"/>
    <w:basedOn w:val="a0"/>
    <w:link w:val="a9"/>
    <w:rsid w:val="009547F0"/>
    <w:rPr>
      <w:sz w:val="28"/>
    </w:rPr>
  </w:style>
  <w:style w:type="character" w:customStyle="1" w:styleId="ac">
    <w:name w:val="Нижний колонтитул Знак"/>
    <w:basedOn w:val="a0"/>
    <w:link w:val="ab"/>
    <w:rsid w:val="009547F0"/>
    <w:rPr>
      <w:sz w:val="20"/>
    </w:rPr>
  </w:style>
  <w:style w:type="character" w:customStyle="1" w:styleId="ae">
    <w:name w:val="Верхний колонтитул Знак"/>
    <w:basedOn w:val="a0"/>
    <w:link w:val="ad"/>
    <w:rsid w:val="009547F0"/>
    <w:rPr>
      <w:sz w:val="20"/>
    </w:rPr>
  </w:style>
  <w:style w:type="character" w:styleId="affc">
    <w:name w:val="page number"/>
    <w:basedOn w:val="a0"/>
    <w:rsid w:val="009547F0"/>
  </w:style>
  <w:style w:type="character" w:styleId="affd">
    <w:name w:val="Emphasis"/>
    <w:qFormat/>
    <w:rsid w:val="009547F0"/>
    <w:rPr>
      <w:b/>
      <w:i/>
    </w:rPr>
  </w:style>
  <w:style w:type="character" w:customStyle="1" w:styleId="HTML0">
    <w:name w:val="Стандартный HTML Знак"/>
    <w:basedOn w:val="a0"/>
    <w:link w:val="HTML"/>
    <w:semiHidden/>
    <w:rsid w:val="009547F0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semiHidden/>
    <w:rsid w:val="009547F0"/>
    <w:rPr>
      <w:rFonts w:ascii="Consolas" w:hAnsi="Consolas"/>
      <w:sz w:val="20"/>
    </w:rPr>
  </w:style>
  <w:style w:type="character" w:customStyle="1" w:styleId="af0">
    <w:name w:val="Текст сноски Знак"/>
    <w:basedOn w:val="a0"/>
    <w:link w:val="af"/>
    <w:semiHidden/>
    <w:rsid w:val="009547F0"/>
    <w:rPr>
      <w:rFonts w:ascii="Arial" w:hAnsi="Arial"/>
      <w:sz w:val="22"/>
    </w:rPr>
  </w:style>
  <w:style w:type="character" w:customStyle="1" w:styleId="14">
    <w:name w:val="Текст сноски Знак1"/>
    <w:basedOn w:val="a0"/>
    <w:semiHidden/>
    <w:rsid w:val="009547F0"/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a0"/>
    <w:link w:val="af1"/>
    <w:semiHidden/>
    <w:rsid w:val="009547F0"/>
    <w:rPr>
      <w:sz w:val="28"/>
    </w:rPr>
  </w:style>
  <w:style w:type="character" w:customStyle="1" w:styleId="15">
    <w:name w:val="Текст примечания Знак1"/>
    <w:basedOn w:val="a0"/>
    <w:semiHidden/>
    <w:rsid w:val="009547F0"/>
    <w:rPr>
      <w:rFonts w:ascii="Times New Roman" w:hAnsi="Times New Roman"/>
      <w:sz w:val="20"/>
    </w:rPr>
  </w:style>
  <w:style w:type="character" w:customStyle="1" w:styleId="af4">
    <w:name w:val="Текст концевой сноски Знак"/>
    <w:basedOn w:val="a0"/>
    <w:link w:val="af3"/>
    <w:semiHidden/>
    <w:rsid w:val="009547F0"/>
    <w:rPr>
      <w:sz w:val="28"/>
    </w:rPr>
  </w:style>
  <w:style w:type="character" w:customStyle="1" w:styleId="16">
    <w:name w:val="Текст концевой сноски Знак1"/>
    <w:basedOn w:val="a0"/>
    <w:semiHidden/>
    <w:rsid w:val="009547F0"/>
    <w:rPr>
      <w:rFonts w:ascii="Times New Roman" w:hAnsi="Times New Roman"/>
      <w:sz w:val="20"/>
    </w:rPr>
  </w:style>
  <w:style w:type="character" w:customStyle="1" w:styleId="af6">
    <w:name w:val="Красная строка Знак"/>
    <w:basedOn w:val="a6"/>
    <w:link w:val="af5"/>
    <w:rsid w:val="009547F0"/>
    <w:rPr>
      <w:rFonts w:ascii="Arial" w:hAnsi="Arial"/>
      <w:sz w:val="28"/>
    </w:rPr>
  </w:style>
  <w:style w:type="character" w:customStyle="1" w:styleId="17">
    <w:name w:val="Красная строка Знак1"/>
    <w:basedOn w:val="a6"/>
    <w:semiHidden/>
    <w:rsid w:val="009547F0"/>
    <w:rPr>
      <w:rFonts w:ascii="Times New Roman" w:hAnsi="Times New Roman"/>
      <w:sz w:val="24"/>
    </w:rPr>
  </w:style>
  <w:style w:type="character" w:customStyle="1" w:styleId="af8">
    <w:name w:val="Подзаголовок Знак"/>
    <w:basedOn w:val="a0"/>
    <w:link w:val="af7"/>
    <w:rsid w:val="009547F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547F0"/>
    <w:rPr>
      <w:rFonts w:ascii="Arial" w:hAnsi="Arial"/>
      <w:sz w:val="22"/>
    </w:rPr>
  </w:style>
  <w:style w:type="character" w:customStyle="1" w:styleId="211">
    <w:name w:val="Основной текст 2 Знак1"/>
    <w:basedOn w:val="a0"/>
    <w:semiHidden/>
    <w:rsid w:val="009547F0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547F0"/>
    <w:rPr>
      <w:sz w:val="16"/>
    </w:rPr>
  </w:style>
  <w:style w:type="character" w:customStyle="1" w:styleId="310">
    <w:name w:val="Основной текст 3 Знак1"/>
    <w:basedOn w:val="a0"/>
    <w:semiHidden/>
    <w:rsid w:val="009547F0"/>
    <w:rPr>
      <w:rFonts w:ascii="Times New Roman" w:hAnsi="Times New Roman"/>
      <w:sz w:val="16"/>
    </w:rPr>
  </w:style>
  <w:style w:type="character" w:customStyle="1" w:styleId="24">
    <w:name w:val="Основной текст с отступом 2 Знак"/>
    <w:basedOn w:val="a0"/>
    <w:link w:val="23"/>
    <w:semiHidden/>
    <w:rsid w:val="009547F0"/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0"/>
    <w:semiHidden/>
    <w:rsid w:val="009547F0"/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547F0"/>
    <w:rPr>
      <w:rFonts w:ascii="Arial" w:hAnsi="Arial"/>
      <w:sz w:val="16"/>
    </w:rPr>
  </w:style>
  <w:style w:type="character" w:customStyle="1" w:styleId="311">
    <w:name w:val="Основной текст с отступом 3 Знак1"/>
    <w:basedOn w:val="a0"/>
    <w:semiHidden/>
    <w:rsid w:val="009547F0"/>
    <w:rPr>
      <w:rFonts w:ascii="Times New Roman" w:hAnsi="Times New Roman"/>
      <w:sz w:val="16"/>
    </w:rPr>
  </w:style>
  <w:style w:type="character" w:customStyle="1" w:styleId="afa">
    <w:name w:val="Схема документа Знак"/>
    <w:basedOn w:val="a0"/>
    <w:link w:val="af9"/>
    <w:semiHidden/>
    <w:rsid w:val="009547F0"/>
    <w:rPr>
      <w:rFonts w:ascii="Tahoma" w:hAnsi="Tahoma"/>
      <w:sz w:val="28"/>
    </w:rPr>
  </w:style>
  <w:style w:type="character" w:customStyle="1" w:styleId="18">
    <w:name w:val="Схема документа Знак1"/>
    <w:basedOn w:val="a0"/>
    <w:semiHidden/>
    <w:rsid w:val="009547F0"/>
    <w:rPr>
      <w:rFonts w:ascii="Tahoma" w:hAnsi="Tahoma"/>
      <w:sz w:val="16"/>
    </w:rPr>
  </w:style>
  <w:style w:type="character" w:customStyle="1" w:styleId="afc">
    <w:name w:val="Текст Знак"/>
    <w:basedOn w:val="a0"/>
    <w:link w:val="afb"/>
    <w:semiHidden/>
    <w:rsid w:val="009547F0"/>
    <w:rPr>
      <w:rFonts w:ascii="Arial" w:hAnsi="Arial"/>
      <w:color w:val="000000"/>
      <w:sz w:val="22"/>
    </w:rPr>
  </w:style>
  <w:style w:type="character" w:customStyle="1" w:styleId="19">
    <w:name w:val="Текст Знак1"/>
    <w:basedOn w:val="a0"/>
    <w:semiHidden/>
    <w:rsid w:val="009547F0"/>
    <w:rPr>
      <w:rFonts w:ascii="Consolas" w:hAnsi="Consolas"/>
      <w:sz w:val="21"/>
    </w:rPr>
  </w:style>
  <w:style w:type="character" w:customStyle="1" w:styleId="afe">
    <w:name w:val="Тема примечания Знак"/>
    <w:basedOn w:val="af2"/>
    <w:link w:val="afd"/>
    <w:semiHidden/>
    <w:rsid w:val="009547F0"/>
    <w:rPr>
      <w:b/>
      <w:sz w:val="28"/>
    </w:rPr>
  </w:style>
  <w:style w:type="character" w:customStyle="1" w:styleId="1a">
    <w:name w:val="Тема примечания Знак1"/>
    <w:basedOn w:val="15"/>
    <w:semiHidden/>
    <w:rsid w:val="009547F0"/>
    <w:rPr>
      <w:rFonts w:ascii="Times New Roman" w:hAnsi="Times New Roman"/>
      <w:b/>
      <w:sz w:val="20"/>
    </w:rPr>
  </w:style>
  <w:style w:type="character" w:customStyle="1" w:styleId="aff0">
    <w:name w:val="Без интервала Знак"/>
    <w:link w:val="aff"/>
    <w:rsid w:val="009547F0"/>
    <w:rPr>
      <w:sz w:val="28"/>
    </w:rPr>
  </w:style>
  <w:style w:type="character" w:customStyle="1" w:styleId="a8">
    <w:name w:val="Абзац списка Знак"/>
    <w:link w:val="a7"/>
    <w:rsid w:val="009547F0"/>
  </w:style>
  <w:style w:type="character" w:customStyle="1" w:styleId="26">
    <w:name w:val="Цитата 2 Знак"/>
    <w:basedOn w:val="a0"/>
    <w:link w:val="25"/>
    <w:rsid w:val="009547F0"/>
    <w:rPr>
      <w:i/>
      <w:sz w:val="28"/>
    </w:rPr>
  </w:style>
  <w:style w:type="character" w:customStyle="1" w:styleId="aff2">
    <w:name w:val="Выделенная цитата Знак"/>
    <w:basedOn w:val="a0"/>
    <w:link w:val="aff1"/>
    <w:rsid w:val="009547F0"/>
    <w:rPr>
      <w:i/>
      <w:sz w:val="28"/>
    </w:rPr>
  </w:style>
  <w:style w:type="character" w:customStyle="1" w:styleId="aff4">
    <w:name w:val="Название Знак"/>
    <w:basedOn w:val="a0"/>
    <w:link w:val="aff3"/>
    <w:rsid w:val="009547F0"/>
    <w:rPr>
      <w:sz w:val="56"/>
    </w:rPr>
  </w:style>
  <w:style w:type="character" w:customStyle="1" w:styleId="ConsPlusNonformat0">
    <w:name w:val="ConsPlusNonformat Знак"/>
    <w:link w:val="ConsPlusNonformat"/>
    <w:rsid w:val="009547F0"/>
    <w:rPr>
      <w:rFonts w:ascii="Courier New" w:hAnsi="Courier New"/>
    </w:rPr>
  </w:style>
  <w:style w:type="character" w:customStyle="1" w:styleId="aff5">
    <w:name w:val="Основной текст_"/>
    <w:link w:val="12"/>
    <w:rsid w:val="009547F0"/>
    <w:rPr>
      <w:b/>
      <w:sz w:val="22"/>
    </w:rPr>
  </w:style>
  <w:style w:type="character" w:customStyle="1" w:styleId="aff7">
    <w:name w:val="Таб_текст Знак"/>
    <w:link w:val="aff6"/>
    <w:rsid w:val="009547F0"/>
    <w:rPr>
      <w:sz w:val="24"/>
    </w:rPr>
  </w:style>
  <w:style w:type="character" w:customStyle="1" w:styleId="aff9">
    <w:name w:val="Таб_заг Знак"/>
    <w:link w:val="aff8"/>
    <w:rsid w:val="009547F0"/>
    <w:rPr>
      <w:sz w:val="24"/>
    </w:rPr>
  </w:style>
  <w:style w:type="character" w:customStyle="1" w:styleId="QuoteChar">
    <w:name w:val="Quote Char"/>
    <w:link w:val="210"/>
    <w:rsid w:val="009547F0"/>
    <w:rPr>
      <w:i/>
      <w:color w:val="000000"/>
      <w:sz w:val="22"/>
    </w:rPr>
  </w:style>
  <w:style w:type="character" w:customStyle="1" w:styleId="IntenseQuoteChar">
    <w:name w:val="Intense Quote Char"/>
    <w:link w:val="13"/>
    <w:rsid w:val="009547F0"/>
    <w:rPr>
      <w:b/>
      <w:i/>
      <w:color w:val="4F81BD"/>
      <w:sz w:val="22"/>
    </w:rPr>
  </w:style>
  <w:style w:type="character" w:customStyle="1" w:styleId="28">
    <w:name w:val="Основной текст (2)_"/>
    <w:link w:val="27"/>
    <w:rsid w:val="009547F0"/>
    <w:rPr>
      <w:sz w:val="26"/>
    </w:rPr>
  </w:style>
  <w:style w:type="character" w:styleId="affe">
    <w:name w:val="Subtle Emphasis"/>
    <w:qFormat/>
    <w:rsid w:val="009547F0"/>
    <w:rPr>
      <w:i/>
    </w:rPr>
  </w:style>
  <w:style w:type="character" w:styleId="afff">
    <w:name w:val="Intense Emphasis"/>
    <w:qFormat/>
    <w:rsid w:val="009547F0"/>
    <w:rPr>
      <w:b/>
      <w:i/>
    </w:rPr>
  </w:style>
  <w:style w:type="character" w:styleId="afff0">
    <w:name w:val="Subtle Reference"/>
    <w:qFormat/>
    <w:rsid w:val="009547F0"/>
  </w:style>
  <w:style w:type="character" w:styleId="afff1">
    <w:name w:val="Intense Reference"/>
    <w:qFormat/>
    <w:rsid w:val="009547F0"/>
    <w:rPr>
      <w:b/>
    </w:rPr>
  </w:style>
  <w:style w:type="character" w:styleId="afff2">
    <w:name w:val="Book Title"/>
    <w:qFormat/>
    <w:rsid w:val="009547F0"/>
    <w:rPr>
      <w:i/>
    </w:rPr>
  </w:style>
  <w:style w:type="table" w:styleId="1b">
    <w:name w:val="Table Simple 1"/>
    <w:basedOn w:val="a1"/>
    <w:rsid w:val="00954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3">
    <w:name w:val="Table Grid"/>
    <w:basedOn w:val="a1"/>
    <w:rsid w:val="009547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color w:val="595959"/>
      <w:sz w:val="28"/>
    </w:rPr>
  </w:style>
  <w:style w:type="paragraph" w:styleId="7">
    <w:name w:val="heading 7"/>
    <w:basedOn w:val="a"/>
    <w:next w:val="a"/>
    <w:link w:val="70"/>
    <w:semiHidden/>
    <w:qFormat/>
    <w:pPr>
      <w:ind w:firstLine="709"/>
      <w:jc w:val="both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semiHidden/>
    <w:qFormat/>
    <w:pPr>
      <w:ind w:firstLine="709"/>
      <w:jc w:val="both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semiHidden/>
    <w:qFormat/>
    <w:pPr>
      <w:spacing w:line="268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spacing w:after="0" w:line="240" w:lineRule="auto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paragraph" w:styleId="a5">
    <w:name w:val="Body Text"/>
    <w:basedOn w:val="a"/>
    <w:link w:val="a6"/>
    <w:rPr>
      <w:sz w:val="28"/>
    </w:rPr>
  </w:style>
  <w:style w:type="paragraph" w:customStyle="1" w:styleId="11">
    <w:name w:val="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7">
    <w:name w:val="List Paragraph"/>
    <w:basedOn w:val="a"/>
    <w:link w:val="a8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hAnsi="Times New Roman"/>
      <w:b/>
      <w:sz w:val="20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  <w:rPr>
      <w:sz w:val="20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">
    <w:name w:val="footnote text"/>
    <w:basedOn w:val="a"/>
    <w:link w:val="af0"/>
    <w:semiHidden/>
    <w:pPr>
      <w:widowControl w:val="0"/>
    </w:pPr>
    <w:rPr>
      <w:rFonts w:ascii="Arial" w:hAnsi="Arial"/>
      <w:sz w:val="22"/>
    </w:rPr>
  </w:style>
  <w:style w:type="paragraph" w:styleId="af1">
    <w:name w:val="annotation text"/>
    <w:basedOn w:val="a"/>
    <w:link w:val="af2"/>
    <w:semiHidden/>
    <w:pPr>
      <w:spacing w:after="200"/>
      <w:ind w:firstLine="709"/>
      <w:jc w:val="both"/>
    </w:pPr>
    <w:rPr>
      <w:sz w:val="28"/>
    </w:rPr>
  </w:style>
  <w:style w:type="paragraph" w:styleId="af3">
    <w:name w:val="endnote text"/>
    <w:basedOn w:val="a"/>
    <w:link w:val="af4"/>
    <w:semiHidden/>
    <w:pPr>
      <w:ind w:firstLine="709"/>
      <w:jc w:val="both"/>
    </w:pPr>
    <w:rPr>
      <w:sz w:val="28"/>
    </w:rPr>
  </w:style>
  <w:style w:type="paragraph" w:styleId="af5">
    <w:name w:val="Body Text First Indent"/>
    <w:basedOn w:val="a"/>
    <w:link w:val="af6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pPr>
      <w:ind w:left="10206"/>
      <w:jc w:val="center"/>
    </w:pPr>
    <w:rPr>
      <w:sz w:val="28"/>
    </w:rPr>
  </w:style>
  <w:style w:type="paragraph" w:styleId="21">
    <w:name w:val="Body Text 2"/>
    <w:basedOn w:val="a"/>
    <w:link w:val="22"/>
    <w:semiHidden/>
    <w:pPr>
      <w:spacing w:after="120" w:line="480" w:lineRule="auto"/>
    </w:pPr>
    <w:rPr>
      <w:rFonts w:ascii="Arial" w:hAnsi="Arial"/>
      <w:sz w:val="22"/>
    </w:rPr>
  </w:style>
  <w:style w:type="paragraph" w:styleId="31">
    <w:name w:val="Body Text 3"/>
    <w:basedOn w:val="a"/>
    <w:link w:val="32"/>
    <w:semiHidden/>
    <w:pPr>
      <w:spacing w:after="120"/>
    </w:pPr>
    <w:rPr>
      <w:sz w:val="16"/>
    </w:rPr>
  </w:style>
  <w:style w:type="paragraph" w:styleId="23">
    <w:name w:val="Body Text Indent 2"/>
    <w:basedOn w:val="a"/>
    <w:link w:val="24"/>
    <w:semiHidden/>
    <w:pPr>
      <w:widowControl w:val="0"/>
      <w:ind w:left="884"/>
    </w:pPr>
    <w:rPr>
      <w:rFonts w:ascii="Arial" w:hAnsi="Arial"/>
      <w:sz w:val="28"/>
    </w:rPr>
  </w:style>
  <w:style w:type="paragraph" w:styleId="33">
    <w:name w:val="Body Text Indent 3"/>
    <w:basedOn w:val="a"/>
    <w:link w:val="34"/>
    <w:semiHidden/>
    <w:pPr>
      <w:spacing w:after="120"/>
      <w:ind w:left="283"/>
    </w:pPr>
    <w:rPr>
      <w:rFonts w:ascii="Arial" w:hAnsi="Arial"/>
      <w:sz w:val="16"/>
    </w:rPr>
  </w:style>
  <w:style w:type="paragraph" w:styleId="af9">
    <w:name w:val="Document Map"/>
    <w:basedOn w:val="a"/>
    <w:link w:val="afa"/>
    <w:semiHidden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b">
    <w:name w:val="Plain Text"/>
    <w:basedOn w:val="a"/>
    <w:link w:val="afc"/>
    <w:semiHidden/>
    <w:pPr>
      <w:spacing w:before="64" w:after="64"/>
    </w:pPr>
    <w:rPr>
      <w:rFonts w:ascii="Arial" w:hAnsi="Arial"/>
      <w:color w:val="000000"/>
      <w:sz w:val="22"/>
    </w:rPr>
  </w:style>
  <w:style w:type="paragraph" w:styleId="afd">
    <w:name w:val="annotation subject"/>
    <w:basedOn w:val="af1"/>
    <w:next w:val="af1"/>
    <w:link w:val="afe"/>
    <w:semiHidden/>
    <w:rPr>
      <w:b/>
    </w:rPr>
  </w:style>
  <w:style w:type="paragraph" w:styleId="aff">
    <w:name w:val="No Spacing"/>
    <w:basedOn w:val="a"/>
    <w:link w:val="aff0"/>
    <w:qFormat/>
    <w:pPr>
      <w:jc w:val="both"/>
    </w:pPr>
    <w:rPr>
      <w:sz w:val="28"/>
    </w:rPr>
  </w:style>
  <w:style w:type="paragraph" w:styleId="25">
    <w:name w:val="Quote"/>
    <w:basedOn w:val="a"/>
    <w:next w:val="a"/>
    <w:link w:val="26"/>
    <w:qFormat/>
    <w:pPr>
      <w:ind w:firstLine="709"/>
      <w:jc w:val="both"/>
    </w:pPr>
    <w:rPr>
      <w:i/>
      <w:sz w:val="28"/>
    </w:rPr>
  </w:style>
  <w:style w:type="paragraph" w:styleId="aff1">
    <w:name w:val="Intense Quote"/>
    <w:basedOn w:val="a"/>
    <w:next w:val="a"/>
    <w:link w:val="aff2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sz w:val="28"/>
    </w:rPr>
  </w:style>
  <w:style w:type="paragraph" w:styleId="aff3">
    <w:name w:val="Title"/>
    <w:basedOn w:val="a"/>
    <w:next w:val="a"/>
    <w:link w:val="aff4"/>
    <w:uiPriority w:val="10"/>
    <w:qFormat/>
    <w:pPr>
      <w:contextualSpacing/>
    </w:pPr>
    <w:rPr>
      <w:sz w:val="5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paragraph" w:customStyle="1" w:styleId="a30">
    <w:name w:val="a3"/>
    <w:basedOn w:val="a"/>
    <w:pPr>
      <w:spacing w:before="64" w:after="64"/>
    </w:pPr>
    <w:rPr>
      <w:rFonts w:ascii="Arial" w:hAnsi="Arial"/>
      <w:color w:val="000000"/>
      <w:sz w:val="20"/>
    </w:rPr>
  </w:style>
  <w:style w:type="paragraph" w:customStyle="1" w:styleId="Default">
    <w:name w:val="Default"/>
    <w:pPr>
      <w:spacing w:after="0" w:line="240" w:lineRule="auto"/>
    </w:pPr>
    <w:rPr>
      <w:rFonts w:ascii="Arial" w:hAnsi="Arial"/>
      <w:color w:val="000000"/>
      <w:sz w:val="24"/>
    </w:rPr>
  </w:style>
  <w:style w:type="paragraph" w:customStyle="1" w:styleId="12">
    <w:name w:val="Основной текст1"/>
    <w:basedOn w:val="a"/>
    <w:link w:val="aff5"/>
    <w:pPr>
      <w:widowControl w:val="0"/>
      <w:shd w:val="clear" w:color="auto" w:fill="FFFFFF"/>
      <w:spacing w:before="600" w:line="278" w:lineRule="exact"/>
      <w:jc w:val="center"/>
    </w:pPr>
    <w:rPr>
      <w:b/>
      <w:sz w:val="22"/>
    </w:rPr>
  </w:style>
  <w:style w:type="paragraph" w:customStyle="1" w:styleId="aff6">
    <w:name w:val="Таб_текст"/>
    <w:basedOn w:val="aff"/>
    <w:link w:val="aff7"/>
    <w:qFormat/>
    <w:pPr>
      <w:jc w:val="left"/>
    </w:pPr>
    <w:rPr>
      <w:sz w:val="24"/>
    </w:rPr>
  </w:style>
  <w:style w:type="paragraph" w:customStyle="1" w:styleId="aff8">
    <w:name w:val="Таб_заг"/>
    <w:basedOn w:val="aff"/>
    <w:link w:val="aff9"/>
    <w:qFormat/>
    <w:pPr>
      <w:jc w:val="center"/>
    </w:pPr>
    <w:rPr>
      <w:sz w:val="24"/>
    </w:rPr>
  </w:style>
  <w:style w:type="paragraph" w:customStyle="1" w:styleId="210">
    <w:name w:val="Цитата 21"/>
    <w:basedOn w:val="a"/>
    <w:next w:val="a"/>
    <w:link w:val="QuoteChar"/>
    <w:pPr>
      <w:spacing w:after="200" w:line="276" w:lineRule="auto"/>
      <w:ind w:firstLine="709"/>
      <w:jc w:val="both"/>
    </w:pPr>
    <w:rPr>
      <w:i/>
      <w:color w:val="000000"/>
      <w:sz w:val="22"/>
    </w:rPr>
  </w:style>
  <w:style w:type="paragraph" w:customStyle="1" w:styleId="13">
    <w:name w:val="Выделенная цитата1"/>
    <w:basedOn w:val="a"/>
    <w:next w:val="a"/>
    <w:link w:val="IntenseQuoteChar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2"/>
    </w:rPr>
  </w:style>
  <w:style w:type="paragraph" w:customStyle="1" w:styleId="27">
    <w:name w:val="Основной текст (2)"/>
    <w:basedOn w:val="a"/>
    <w:link w:val="28"/>
    <w:pPr>
      <w:widowControl w:val="0"/>
      <w:shd w:val="clear" w:color="auto" w:fill="FFFFFF"/>
      <w:spacing w:before="360" w:after="900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qFormat/>
    <w:pPr>
      <w:ind w:firstLine="709"/>
      <w:jc w:val="both"/>
      <w:outlineLvl w:val="7"/>
    </w:pPr>
    <w:rPr>
      <w:b/>
      <w:color w:val="7F7F7F"/>
      <w:sz w:val="20"/>
    </w:rPr>
  </w:style>
  <w:style w:type="character" w:styleId="affa">
    <w:name w:val="line number"/>
    <w:basedOn w:val="a0"/>
    <w:semiHidden/>
  </w:style>
  <w:style w:type="character" w:styleId="affb">
    <w:name w:val="Hyperlink"/>
    <w:basedOn w:val="a0"/>
    <w:semiHidden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rPr>
      <w:rFonts w:ascii="Tahoma" w:hAnsi="Tahoma"/>
      <w:sz w:val="16"/>
    </w:rPr>
  </w:style>
  <w:style w:type="character" w:customStyle="1" w:styleId="a6">
    <w:name w:val="Основной текст Знак"/>
    <w:basedOn w:val="a0"/>
    <w:link w:val="a5"/>
    <w:rPr>
      <w:sz w:val="28"/>
    </w:rPr>
  </w:style>
  <w:style w:type="character" w:customStyle="1" w:styleId="10">
    <w:name w:val="Заголовок 1 Знак"/>
    <w:basedOn w:val="a0"/>
    <w:link w:val="1"/>
    <w:rPr>
      <w:rFonts w:ascii="AG Souvenir" w:hAnsi="AG Souvenir"/>
      <w:b/>
      <w:sz w:val="28"/>
    </w:rPr>
  </w:style>
  <w:style w:type="character" w:customStyle="1" w:styleId="20">
    <w:name w:val="Заголовок 2 Знак"/>
    <w:basedOn w:val="a0"/>
    <w:link w:val="2"/>
    <w:semiHidden/>
    <w:rPr>
      <w:sz w:val="28"/>
    </w:rPr>
  </w:style>
  <w:style w:type="character" w:customStyle="1" w:styleId="30">
    <w:name w:val="Заголовок 3 Знак"/>
    <w:basedOn w:val="a0"/>
    <w:link w:val="3"/>
    <w:semiHidden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</w:style>
  <w:style w:type="character" w:customStyle="1" w:styleId="50">
    <w:name w:val="Заголовок 5 Знак"/>
    <w:basedOn w:val="a0"/>
    <w:link w:val="5"/>
    <w:semiHidden/>
    <w:rPr>
      <w:rFonts w:ascii="Arial" w:hAnsi="Arial"/>
      <w:b/>
      <w:i/>
      <w:sz w:val="26"/>
    </w:rPr>
  </w:style>
  <w:style w:type="character" w:customStyle="1" w:styleId="60">
    <w:name w:val="Заголовок 6 Знак"/>
    <w:basedOn w:val="a0"/>
    <w:link w:val="6"/>
    <w:semiHidden/>
    <w:rPr>
      <w:b/>
      <w:color w:val="595959"/>
      <w:sz w:val="28"/>
    </w:rPr>
  </w:style>
  <w:style w:type="character" w:customStyle="1" w:styleId="70">
    <w:name w:val="Заголовок 7 Знак"/>
    <w:basedOn w:val="a0"/>
    <w:link w:val="7"/>
    <w:semiHidden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semiHidden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semiHidden/>
    <w:rPr>
      <w:b/>
      <w:i/>
      <w:color w:val="7F7F7F"/>
      <w:sz w:val="18"/>
    </w:rPr>
  </w:style>
  <w:style w:type="character" w:customStyle="1" w:styleId="aa">
    <w:name w:val="Основной текст с отступом Знак"/>
    <w:basedOn w:val="a0"/>
    <w:link w:val="a9"/>
    <w:rPr>
      <w:sz w:val="28"/>
    </w:rPr>
  </w:style>
  <w:style w:type="character" w:customStyle="1" w:styleId="ac">
    <w:name w:val="Нижний колонтитул Знак"/>
    <w:basedOn w:val="a0"/>
    <w:link w:val="ab"/>
    <w:rPr>
      <w:sz w:val="20"/>
    </w:rPr>
  </w:style>
  <w:style w:type="character" w:customStyle="1" w:styleId="ae">
    <w:name w:val="Верхний колонтитул Знак"/>
    <w:basedOn w:val="a0"/>
    <w:link w:val="ad"/>
    <w:rPr>
      <w:sz w:val="20"/>
    </w:rPr>
  </w:style>
  <w:style w:type="character" w:styleId="affc">
    <w:name w:val="page number"/>
    <w:basedOn w:val="a0"/>
  </w:style>
  <w:style w:type="character" w:styleId="affd">
    <w:name w:val="Emphasis"/>
    <w:qFormat/>
    <w:rPr>
      <w:b/>
      <w:i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semiHidden/>
    <w:rPr>
      <w:rFonts w:ascii="Consolas" w:hAnsi="Consolas"/>
      <w:sz w:val="20"/>
    </w:rPr>
  </w:style>
  <w:style w:type="character" w:customStyle="1" w:styleId="af0">
    <w:name w:val="Текст сноски Знак"/>
    <w:basedOn w:val="a0"/>
    <w:link w:val="af"/>
    <w:semiHidden/>
    <w:rPr>
      <w:rFonts w:ascii="Arial" w:hAnsi="Arial"/>
      <w:sz w:val="22"/>
    </w:rPr>
  </w:style>
  <w:style w:type="character" w:customStyle="1" w:styleId="14">
    <w:name w:val="Текст сноски Знак1"/>
    <w:basedOn w:val="a0"/>
    <w:semiHidden/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a0"/>
    <w:link w:val="af1"/>
    <w:semiHidden/>
    <w:rPr>
      <w:sz w:val="28"/>
    </w:rPr>
  </w:style>
  <w:style w:type="character" w:customStyle="1" w:styleId="15">
    <w:name w:val="Текст примечания Знак1"/>
    <w:basedOn w:val="a0"/>
    <w:semiHidden/>
    <w:rPr>
      <w:rFonts w:ascii="Times New Roman" w:hAnsi="Times New Roman"/>
      <w:sz w:val="20"/>
    </w:rPr>
  </w:style>
  <w:style w:type="character" w:customStyle="1" w:styleId="af4">
    <w:name w:val="Текст концевой сноски Знак"/>
    <w:basedOn w:val="a0"/>
    <w:link w:val="af3"/>
    <w:semiHidden/>
    <w:rPr>
      <w:sz w:val="28"/>
    </w:rPr>
  </w:style>
  <w:style w:type="character" w:customStyle="1" w:styleId="16">
    <w:name w:val="Текст концевой сноски Знак1"/>
    <w:basedOn w:val="a0"/>
    <w:semiHidden/>
    <w:rPr>
      <w:rFonts w:ascii="Times New Roman" w:hAnsi="Times New Roman"/>
      <w:sz w:val="20"/>
    </w:rPr>
  </w:style>
  <w:style w:type="character" w:customStyle="1" w:styleId="af6">
    <w:name w:val="Красная строка Знак"/>
    <w:basedOn w:val="a6"/>
    <w:link w:val="af5"/>
    <w:rPr>
      <w:rFonts w:ascii="Arial" w:hAnsi="Arial"/>
      <w:sz w:val="28"/>
    </w:rPr>
  </w:style>
  <w:style w:type="character" w:customStyle="1" w:styleId="17">
    <w:name w:val="Красная строка Знак1"/>
    <w:basedOn w:val="a6"/>
    <w:semiHidden/>
    <w:rPr>
      <w:rFonts w:ascii="Times New Roman" w:hAnsi="Times New Roman"/>
      <w:sz w:val="24"/>
    </w:rPr>
  </w:style>
  <w:style w:type="character" w:customStyle="1" w:styleId="af8">
    <w:name w:val="Подзаголовок Знак"/>
    <w:basedOn w:val="a0"/>
    <w:link w:val="af7"/>
    <w:rPr>
      <w:sz w:val="28"/>
    </w:rPr>
  </w:style>
  <w:style w:type="character" w:customStyle="1" w:styleId="22">
    <w:name w:val="Основной текст 2 Знак"/>
    <w:basedOn w:val="a0"/>
    <w:link w:val="21"/>
    <w:semiHidden/>
    <w:rPr>
      <w:rFonts w:ascii="Arial" w:hAnsi="Arial"/>
      <w:sz w:val="22"/>
    </w:rPr>
  </w:style>
  <w:style w:type="character" w:customStyle="1" w:styleId="211">
    <w:name w:val="Основной текст 2 Знак1"/>
    <w:basedOn w:val="a0"/>
    <w:semiHidden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Pr>
      <w:sz w:val="16"/>
    </w:rPr>
  </w:style>
  <w:style w:type="character" w:customStyle="1" w:styleId="310">
    <w:name w:val="Основной текст 3 Знак1"/>
    <w:basedOn w:val="a0"/>
    <w:semiHidden/>
    <w:rPr>
      <w:rFonts w:ascii="Times New Roman" w:hAnsi="Times New Roman"/>
      <w:sz w:val="16"/>
    </w:rPr>
  </w:style>
  <w:style w:type="character" w:customStyle="1" w:styleId="24">
    <w:name w:val="Основной текст с отступом 2 Знак"/>
    <w:basedOn w:val="a0"/>
    <w:link w:val="23"/>
    <w:semiHidden/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0"/>
    <w:semiHidden/>
    <w:rPr>
      <w:rFonts w:ascii="Times New Roman" w:hAnsi="Times New Roman"/>
      <w:sz w:val="24"/>
    </w:rPr>
  </w:style>
  <w:style w:type="character" w:customStyle="1" w:styleId="34">
    <w:name w:val="Основной текст с отступом 3 Знак"/>
    <w:basedOn w:val="a0"/>
    <w:link w:val="33"/>
    <w:semiHidden/>
    <w:rPr>
      <w:rFonts w:ascii="Arial" w:hAnsi="Arial"/>
      <w:sz w:val="16"/>
    </w:rPr>
  </w:style>
  <w:style w:type="character" w:customStyle="1" w:styleId="311">
    <w:name w:val="Основной текст с отступом 3 Знак1"/>
    <w:basedOn w:val="a0"/>
    <w:semiHidden/>
    <w:rPr>
      <w:rFonts w:ascii="Times New Roman" w:hAnsi="Times New Roman"/>
      <w:sz w:val="16"/>
    </w:rPr>
  </w:style>
  <w:style w:type="character" w:customStyle="1" w:styleId="afa">
    <w:name w:val="Схема документа Знак"/>
    <w:basedOn w:val="a0"/>
    <w:link w:val="af9"/>
    <w:semiHidden/>
    <w:rPr>
      <w:rFonts w:ascii="Tahoma" w:hAnsi="Tahoma"/>
      <w:sz w:val="28"/>
    </w:rPr>
  </w:style>
  <w:style w:type="character" w:customStyle="1" w:styleId="18">
    <w:name w:val="Схема документа Знак1"/>
    <w:basedOn w:val="a0"/>
    <w:semiHidden/>
    <w:rPr>
      <w:rFonts w:ascii="Tahoma" w:hAnsi="Tahoma"/>
      <w:sz w:val="16"/>
    </w:rPr>
  </w:style>
  <w:style w:type="character" w:customStyle="1" w:styleId="afc">
    <w:name w:val="Текст Знак"/>
    <w:basedOn w:val="a0"/>
    <w:link w:val="afb"/>
    <w:semiHidden/>
    <w:rPr>
      <w:rFonts w:ascii="Arial" w:hAnsi="Arial"/>
      <w:color w:val="000000"/>
      <w:sz w:val="22"/>
    </w:rPr>
  </w:style>
  <w:style w:type="character" w:customStyle="1" w:styleId="19">
    <w:name w:val="Текст Знак1"/>
    <w:basedOn w:val="a0"/>
    <w:semiHidden/>
    <w:rPr>
      <w:rFonts w:ascii="Consolas" w:hAnsi="Consolas"/>
      <w:sz w:val="21"/>
    </w:rPr>
  </w:style>
  <w:style w:type="character" w:customStyle="1" w:styleId="afe">
    <w:name w:val="Тема примечания Знак"/>
    <w:basedOn w:val="af2"/>
    <w:link w:val="afd"/>
    <w:semiHidden/>
    <w:rPr>
      <w:b/>
      <w:sz w:val="28"/>
    </w:rPr>
  </w:style>
  <w:style w:type="character" w:customStyle="1" w:styleId="1a">
    <w:name w:val="Тема примечания Знак1"/>
    <w:basedOn w:val="15"/>
    <w:semiHidden/>
    <w:rPr>
      <w:rFonts w:ascii="Times New Roman" w:hAnsi="Times New Roman"/>
      <w:b/>
      <w:sz w:val="20"/>
    </w:rPr>
  </w:style>
  <w:style w:type="character" w:customStyle="1" w:styleId="aff0">
    <w:name w:val="Без интервала Знак"/>
    <w:link w:val="aff"/>
    <w:rPr>
      <w:sz w:val="28"/>
    </w:rPr>
  </w:style>
  <w:style w:type="character" w:customStyle="1" w:styleId="a8">
    <w:name w:val="Абзац списка Знак"/>
    <w:link w:val="a7"/>
  </w:style>
  <w:style w:type="character" w:customStyle="1" w:styleId="26">
    <w:name w:val="Цитата 2 Знак"/>
    <w:basedOn w:val="a0"/>
    <w:link w:val="25"/>
    <w:rPr>
      <w:i/>
      <w:sz w:val="28"/>
    </w:rPr>
  </w:style>
  <w:style w:type="character" w:customStyle="1" w:styleId="aff2">
    <w:name w:val="Выделенная цитата Знак"/>
    <w:basedOn w:val="a0"/>
    <w:link w:val="aff1"/>
    <w:rPr>
      <w:i/>
      <w:sz w:val="28"/>
    </w:rPr>
  </w:style>
  <w:style w:type="character" w:customStyle="1" w:styleId="aff4">
    <w:name w:val="Название Знак"/>
    <w:basedOn w:val="a0"/>
    <w:link w:val="aff3"/>
    <w:rPr>
      <w:sz w:val="56"/>
    </w:rPr>
  </w:style>
  <w:style w:type="character" w:customStyle="1" w:styleId="ConsPlusNonformat0">
    <w:name w:val="ConsPlusNonformat Знак"/>
    <w:link w:val="ConsPlusNonformat"/>
    <w:rPr>
      <w:rFonts w:ascii="Courier New" w:hAnsi="Courier New"/>
    </w:rPr>
  </w:style>
  <w:style w:type="character" w:customStyle="1" w:styleId="aff5">
    <w:name w:val="Основной текст_"/>
    <w:link w:val="12"/>
    <w:rPr>
      <w:b/>
      <w:sz w:val="22"/>
    </w:rPr>
  </w:style>
  <w:style w:type="character" w:customStyle="1" w:styleId="aff7">
    <w:name w:val="Таб_текст Знак"/>
    <w:link w:val="aff6"/>
    <w:rPr>
      <w:sz w:val="24"/>
    </w:rPr>
  </w:style>
  <w:style w:type="character" w:customStyle="1" w:styleId="aff9">
    <w:name w:val="Таб_заг Знак"/>
    <w:link w:val="aff8"/>
    <w:rPr>
      <w:sz w:val="24"/>
    </w:rPr>
  </w:style>
  <w:style w:type="character" w:customStyle="1" w:styleId="QuoteChar">
    <w:name w:val="Quote Char"/>
    <w:link w:val="210"/>
    <w:rPr>
      <w:i/>
      <w:color w:val="000000"/>
      <w:sz w:val="22"/>
    </w:rPr>
  </w:style>
  <w:style w:type="character" w:customStyle="1" w:styleId="IntenseQuoteChar">
    <w:name w:val="Intense Quote Char"/>
    <w:link w:val="13"/>
    <w:rPr>
      <w:b/>
      <w:i/>
      <w:color w:val="4F81BD"/>
      <w:sz w:val="22"/>
    </w:rPr>
  </w:style>
  <w:style w:type="character" w:customStyle="1" w:styleId="28">
    <w:name w:val="Основной текст (2)_"/>
    <w:link w:val="27"/>
    <w:rPr>
      <w:sz w:val="26"/>
    </w:rPr>
  </w:style>
  <w:style w:type="character" w:styleId="affe">
    <w:name w:val="Subtle Emphasis"/>
    <w:qFormat/>
    <w:rPr>
      <w:i/>
    </w:rPr>
  </w:style>
  <w:style w:type="character" w:styleId="afff">
    <w:name w:val="Intense Emphasis"/>
    <w:qFormat/>
    <w:rPr>
      <w:b/>
      <w:i/>
    </w:rPr>
  </w:style>
  <w:style w:type="character" w:styleId="afff0">
    <w:name w:val="Subtle Reference"/>
    <w:qFormat/>
  </w:style>
  <w:style w:type="character" w:styleId="afff1">
    <w:name w:val="Intense Reference"/>
    <w:qFormat/>
    <w:rPr>
      <w:b/>
    </w:rPr>
  </w:style>
  <w:style w:type="character" w:styleId="afff2">
    <w:name w:val="Book Title"/>
    <w:qFormat/>
    <w:rPr>
      <w:i/>
    </w:rPr>
  </w:style>
  <w:style w:type="table" w:styleId="1b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4900F5422743DF26C06F04AEE8D59C71198F265EC9DDEF2D75C7744CAA424BD2B8C9D5EBM2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USER12</cp:lastModifiedBy>
  <cp:revision>5</cp:revision>
  <dcterms:created xsi:type="dcterms:W3CDTF">2021-01-26T05:56:00Z</dcterms:created>
  <dcterms:modified xsi:type="dcterms:W3CDTF">2021-01-26T08:52:00Z</dcterms:modified>
</cp:coreProperties>
</file>