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6A" w:rsidRPr="00C3146A" w:rsidRDefault="00C3146A" w:rsidP="00C3146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14228" w:rsidRPr="007C5DE8" w:rsidRDefault="00714228" w:rsidP="001D37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5DE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14228" w:rsidRPr="007C5DE8" w:rsidRDefault="00714228" w:rsidP="001D37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5DE8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714228" w:rsidRPr="007C5DE8" w:rsidRDefault="00714228" w:rsidP="001D37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5DE8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14228" w:rsidRPr="007C5DE8" w:rsidRDefault="00714228" w:rsidP="001D37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5DE8">
        <w:rPr>
          <w:rFonts w:ascii="Times New Roman" w:hAnsi="Times New Roman"/>
          <w:b/>
          <w:sz w:val="28"/>
          <w:szCs w:val="28"/>
        </w:rPr>
        <w:t>«ОБЛИВСКИЙ РАЙОН»</w:t>
      </w:r>
    </w:p>
    <w:p w:rsidR="00714228" w:rsidRPr="007C5DE8" w:rsidRDefault="00714228" w:rsidP="001D37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5DE8">
        <w:rPr>
          <w:rFonts w:ascii="Times New Roman" w:hAnsi="Times New Roman"/>
          <w:b/>
          <w:sz w:val="28"/>
          <w:szCs w:val="28"/>
        </w:rPr>
        <w:t>СОБРАНИЕ ДЕПУТАТОВ ОБЛИВСКОГО РАЙОНА</w:t>
      </w:r>
    </w:p>
    <w:p w:rsidR="00714228" w:rsidRPr="007C5DE8" w:rsidRDefault="00714228" w:rsidP="001D37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4228" w:rsidRPr="007C5DE8" w:rsidRDefault="00736B55" w:rsidP="001D37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714228" w:rsidRPr="007C5DE8" w:rsidRDefault="00714228" w:rsidP="001D37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4228" w:rsidRPr="007C5DE8" w:rsidRDefault="000D37D4" w:rsidP="004D4C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предложениях по передаче имущества из государственной собственности Ростовской области в муниципальную собственность муниципального образования «Обливский район»</w:t>
      </w:r>
    </w:p>
    <w:p w:rsidR="000D37D4" w:rsidRDefault="00714228" w:rsidP="001D377A">
      <w:pPr>
        <w:pStyle w:val="a3"/>
        <w:rPr>
          <w:rFonts w:ascii="Times New Roman" w:hAnsi="Times New Roman"/>
          <w:b/>
          <w:sz w:val="28"/>
          <w:szCs w:val="28"/>
        </w:rPr>
      </w:pPr>
      <w:r w:rsidRPr="007C5DE8">
        <w:rPr>
          <w:rFonts w:ascii="Times New Roman" w:hAnsi="Times New Roman"/>
          <w:b/>
          <w:sz w:val="28"/>
          <w:szCs w:val="28"/>
        </w:rPr>
        <w:t xml:space="preserve">      </w:t>
      </w:r>
    </w:p>
    <w:p w:rsidR="00714228" w:rsidRPr="007C5DE8" w:rsidRDefault="00714228" w:rsidP="001D377A">
      <w:pPr>
        <w:pStyle w:val="a3"/>
        <w:rPr>
          <w:rFonts w:ascii="Times New Roman" w:hAnsi="Times New Roman"/>
          <w:b/>
          <w:sz w:val="28"/>
          <w:szCs w:val="28"/>
        </w:rPr>
      </w:pPr>
      <w:r w:rsidRPr="007C5DE8">
        <w:rPr>
          <w:rFonts w:ascii="Times New Roman" w:hAnsi="Times New Roman"/>
          <w:b/>
          <w:sz w:val="28"/>
          <w:szCs w:val="28"/>
        </w:rPr>
        <w:t>Принято</w:t>
      </w:r>
    </w:p>
    <w:p w:rsidR="00714228" w:rsidRPr="007C5DE8" w:rsidRDefault="00AB021D" w:rsidP="001D377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Собранием </w:t>
      </w:r>
      <w:r w:rsidR="00714228" w:rsidRPr="007C5DE8">
        <w:rPr>
          <w:rFonts w:ascii="Times New Roman" w:hAnsi="Times New Roman"/>
          <w:b/>
          <w:sz w:val="28"/>
          <w:szCs w:val="28"/>
        </w:rPr>
        <w:t>депутатов</w:t>
      </w:r>
      <w:r w:rsidR="0071422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11</w:t>
      </w:r>
      <w:r w:rsidR="0071422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="00714228">
        <w:rPr>
          <w:rFonts w:ascii="Times New Roman" w:hAnsi="Times New Roman"/>
          <w:b/>
          <w:sz w:val="28"/>
          <w:szCs w:val="28"/>
        </w:rPr>
        <w:t>.202</w:t>
      </w:r>
      <w:r w:rsidR="00325B62">
        <w:rPr>
          <w:rFonts w:ascii="Times New Roman" w:hAnsi="Times New Roman"/>
          <w:b/>
          <w:sz w:val="28"/>
          <w:szCs w:val="28"/>
        </w:rPr>
        <w:t>1</w:t>
      </w:r>
      <w:r w:rsidR="00714228" w:rsidRPr="007C5DE8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</w:t>
      </w:r>
    </w:p>
    <w:p w:rsidR="00714228" w:rsidRPr="007C5DE8" w:rsidRDefault="00714228" w:rsidP="001D37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4228" w:rsidRPr="007C5DE8" w:rsidRDefault="00714228" w:rsidP="00B53C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4228" w:rsidRPr="007C5DE8" w:rsidRDefault="00714228" w:rsidP="00B53CB6">
      <w:pPr>
        <w:jc w:val="both"/>
        <w:rPr>
          <w:rFonts w:ascii="Times New Roman" w:hAnsi="Times New Roman"/>
          <w:sz w:val="28"/>
          <w:szCs w:val="28"/>
        </w:rPr>
      </w:pPr>
      <w:r w:rsidRPr="007C5DE8">
        <w:rPr>
          <w:rFonts w:ascii="Times New Roman" w:hAnsi="Times New Roman"/>
          <w:sz w:val="28"/>
          <w:szCs w:val="28"/>
        </w:rPr>
        <w:t xml:space="preserve">   </w:t>
      </w:r>
      <w:r w:rsidR="000D37D4">
        <w:rPr>
          <w:rFonts w:ascii="Times New Roman" w:hAnsi="Times New Roman"/>
          <w:sz w:val="28"/>
          <w:szCs w:val="28"/>
        </w:rPr>
        <w:t xml:space="preserve">              В соответствии с Федеральным законом</w:t>
      </w:r>
      <w:r w:rsidRPr="007C5DE8">
        <w:rPr>
          <w:rFonts w:ascii="Times New Roman" w:hAnsi="Times New Roman"/>
          <w:sz w:val="28"/>
          <w:szCs w:val="28"/>
        </w:rPr>
        <w:t xml:space="preserve"> от 06 октября 2003 № 131- ФЗ «Об общих принципах организации местного самоуправления в Российской Федерации» Собрание депутатов Обливского района</w:t>
      </w:r>
    </w:p>
    <w:p w:rsidR="00714228" w:rsidRPr="007C5DE8" w:rsidRDefault="00714228" w:rsidP="00246BD8">
      <w:pPr>
        <w:jc w:val="center"/>
        <w:rPr>
          <w:rFonts w:ascii="Times New Roman" w:hAnsi="Times New Roman"/>
          <w:sz w:val="28"/>
          <w:szCs w:val="28"/>
        </w:rPr>
      </w:pPr>
      <w:r w:rsidRPr="007C5DE8">
        <w:rPr>
          <w:rFonts w:ascii="Times New Roman" w:hAnsi="Times New Roman"/>
          <w:sz w:val="28"/>
          <w:szCs w:val="28"/>
        </w:rPr>
        <w:t>РЕШИЛО:</w:t>
      </w:r>
    </w:p>
    <w:p w:rsidR="00714228" w:rsidRPr="000B75BF" w:rsidRDefault="0030241A" w:rsidP="000D37D4">
      <w:pPr>
        <w:pStyle w:val="a4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14228" w:rsidRPr="007C5DE8">
        <w:rPr>
          <w:rFonts w:ascii="Times New Roman" w:hAnsi="Times New Roman"/>
          <w:sz w:val="28"/>
          <w:szCs w:val="28"/>
        </w:rPr>
        <w:t xml:space="preserve">Утвердить </w:t>
      </w:r>
      <w:r w:rsidR="000D37D4">
        <w:rPr>
          <w:rFonts w:ascii="Times New Roman" w:hAnsi="Times New Roman"/>
          <w:sz w:val="28"/>
          <w:szCs w:val="28"/>
        </w:rPr>
        <w:t>перечень имущества, предлагаемого к передаче из государственной собственности Ростовской области в муниципальную  собственность муниципального образования «Обливский район» согласно приложению к настоящему решению (приложение)</w:t>
      </w:r>
      <w:r w:rsidR="006B3B17">
        <w:rPr>
          <w:rFonts w:ascii="Times New Roman" w:hAnsi="Times New Roman"/>
          <w:sz w:val="28"/>
          <w:szCs w:val="28"/>
        </w:rPr>
        <w:t>.</w:t>
      </w:r>
    </w:p>
    <w:p w:rsidR="00714228" w:rsidRPr="007C5DE8" w:rsidRDefault="0030241A" w:rsidP="000D37D4">
      <w:pPr>
        <w:pStyle w:val="a4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14228" w:rsidRPr="007C5DE8">
        <w:rPr>
          <w:rFonts w:ascii="Times New Roman" w:hAnsi="Times New Roman"/>
          <w:sz w:val="28"/>
          <w:szCs w:val="28"/>
        </w:rPr>
        <w:t>Опубликовать настоящее решение в газете «Авангард».</w:t>
      </w:r>
    </w:p>
    <w:p w:rsidR="00714228" w:rsidRDefault="0030241A" w:rsidP="000D37D4">
      <w:pPr>
        <w:pStyle w:val="a4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14228" w:rsidRPr="007C5DE8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опубликования.</w:t>
      </w:r>
    </w:p>
    <w:p w:rsidR="00714228" w:rsidRPr="007C5DE8" w:rsidRDefault="00714228" w:rsidP="00202CF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14228" w:rsidRPr="007C5DE8" w:rsidRDefault="00714228" w:rsidP="00347E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DE8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6B3B17" w:rsidRDefault="00347EB6" w:rsidP="00347E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B3B17">
        <w:rPr>
          <w:rFonts w:ascii="Times New Roman" w:hAnsi="Times New Roman"/>
          <w:sz w:val="28"/>
          <w:szCs w:val="28"/>
        </w:rPr>
        <w:t>бливского района-</w:t>
      </w:r>
    </w:p>
    <w:p w:rsidR="00714228" w:rsidRDefault="006B3B17" w:rsidP="00347E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Обливского района</w:t>
      </w:r>
      <w:r w:rsidR="00714228" w:rsidRPr="007C5DE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118F3">
        <w:rPr>
          <w:rFonts w:ascii="Times New Roman" w:hAnsi="Times New Roman"/>
          <w:sz w:val="28"/>
          <w:szCs w:val="28"/>
        </w:rPr>
        <w:t xml:space="preserve">                    </w:t>
      </w:r>
      <w:r w:rsidR="00347EB6">
        <w:rPr>
          <w:rFonts w:ascii="Times New Roman" w:hAnsi="Times New Roman"/>
          <w:sz w:val="28"/>
          <w:szCs w:val="28"/>
        </w:rPr>
        <w:t xml:space="preserve">         </w:t>
      </w:r>
      <w:r w:rsidR="00ED7129">
        <w:rPr>
          <w:rFonts w:ascii="Times New Roman" w:hAnsi="Times New Roman"/>
          <w:sz w:val="28"/>
          <w:szCs w:val="28"/>
        </w:rPr>
        <w:t xml:space="preserve">     </w:t>
      </w:r>
      <w:r w:rsidR="00714228" w:rsidRPr="007C5DE8"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 w:rsidR="00714228" w:rsidRPr="007C5DE8">
        <w:rPr>
          <w:rFonts w:ascii="Times New Roman" w:hAnsi="Times New Roman"/>
          <w:sz w:val="28"/>
          <w:szCs w:val="28"/>
        </w:rPr>
        <w:t>Карамушка</w:t>
      </w:r>
      <w:proofErr w:type="spellEnd"/>
    </w:p>
    <w:p w:rsidR="00C3146A" w:rsidRDefault="00C3146A" w:rsidP="00202CF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D37D4" w:rsidRDefault="000D37D4" w:rsidP="00202CF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D37D4" w:rsidRDefault="000D37D4" w:rsidP="00202CF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0241A" w:rsidRPr="007C5DE8" w:rsidRDefault="00AB021D" w:rsidP="003024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11.11</w:t>
      </w:r>
      <w:r w:rsidR="0030241A">
        <w:rPr>
          <w:rFonts w:ascii="Times New Roman" w:hAnsi="Times New Roman"/>
          <w:sz w:val="28"/>
          <w:szCs w:val="28"/>
        </w:rPr>
        <w:t>. 2021</w:t>
      </w:r>
      <w:r w:rsidR="0030241A" w:rsidRPr="007C5DE8">
        <w:rPr>
          <w:rFonts w:ascii="Times New Roman" w:hAnsi="Times New Roman"/>
          <w:sz w:val="28"/>
          <w:szCs w:val="28"/>
        </w:rPr>
        <w:t xml:space="preserve"> года</w:t>
      </w:r>
    </w:p>
    <w:p w:rsidR="0030241A" w:rsidRPr="007C5DE8" w:rsidRDefault="0030241A" w:rsidP="003024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DE8">
        <w:rPr>
          <w:rFonts w:ascii="Times New Roman" w:hAnsi="Times New Roman"/>
          <w:sz w:val="28"/>
          <w:szCs w:val="28"/>
        </w:rPr>
        <w:t xml:space="preserve">№ </w:t>
      </w:r>
      <w:r w:rsidR="00AB021D">
        <w:rPr>
          <w:rFonts w:ascii="Times New Roman" w:hAnsi="Times New Roman"/>
          <w:sz w:val="28"/>
          <w:szCs w:val="28"/>
          <w:u w:val="single"/>
        </w:rPr>
        <w:t>7</w:t>
      </w:r>
    </w:p>
    <w:p w:rsidR="0030241A" w:rsidRDefault="0030241A" w:rsidP="0030241A">
      <w:pPr>
        <w:pStyle w:val="a3"/>
        <w:ind w:left="-426" w:hanging="141"/>
        <w:jc w:val="both"/>
        <w:rPr>
          <w:rFonts w:ascii="Times New Roman" w:hAnsi="Times New Roman"/>
          <w:sz w:val="28"/>
          <w:szCs w:val="28"/>
        </w:rPr>
      </w:pPr>
    </w:p>
    <w:p w:rsidR="00CE6DC9" w:rsidRDefault="00623321" w:rsidP="00623321">
      <w:pPr>
        <w:spacing w:after="0"/>
        <w:rPr>
          <w:rFonts w:ascii="Times New Roman" w:hAnsi="Times New Roman"/>
          <w:sz w:val="28"/>
          <w:szCs w:val="28"/>
        </w:rPr>
      </w:pPr>
      <w:r w:rsidRPr="00623321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736B55" w:rsidRDefault="00736B55" w:rsidP="00623321">
      <w:pPr>
        <w:spacing w:after="0"/>
        <w:rPr>
          <w:rFonts w:ascii="Times New Roman" w:hAnsi="Times New Roman"/>
          <w:sz w:val="28"/>
          <w:szCs w:val="28"/>
        </w:rPr>
      </w:pPr>
    </w:p>
    <w:p w:rsidR="00736B55" w:rsidRDefault="00736B55" w:rsidP="00623321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6B55" w:rsidRDefault="00736B55" w:rsidP="00623321">
      <w:pPr>
        <w:spacing w:after="0"/>
        <w:rPr>
          <w:rFonts w:ascii="Times New Roman" w:hAnsi="Times New Roman"/>
          <w:sz w:val="28"/>
          <w:szCs w:val="28"/>
        </w:rPr>
      </w:pPr>
    </w:p>
    <w:p w:rsidR="00736B55" w:rsidRDefault="00736B55" w:rsidP="00623321">
      <w:pPr>
        <w:spacing w:after="0"/>
        <w:rPr>
          <w:rFonts w:ascii="Times New Roman" w:hAnsi="Times New Roman"/>
          <w:sz w:val="28"/>
          <w:szCs w:val="28"/>
        </w:rPr>
      </w:pPr>
    </w:p>
    <w:p w:rsidR="00736B55" w:rsidRDefault="00736B55" w:rsidP="00623321">
      <w:pPr>
        <w:spacing w:after="0"/>
        <w:rPr>
          <w:rFonts w:ascii="Times New Roman" w:hAnsi="Times New Roman"/>
          <w:sz w:val="28"/>
          <w:szCs w:val="28"/>
        </w:rPr>
      </w:pPr>
    </w:p>
    <w:p w:rsidR="00736B55" w:rsidRDefault="00736B55" w:rsidP="00623321">
      <w:pPr>
        <w:spacing w:after="0"/>
        <w:rPr>
          <w:rFonts w:ascii="Times New Roman" w:hAnsi="Times New Roman"/>
          <w:sz w:val="28"/>
          <w:szCs w:val="28"/>
        </w:rPr>
      </w:pPr>
    </w:p>
    <w:p w:rsidR="002822FD" w:rsidRDefault="002822FD" w:rsidP="00B835EC">
      <w:pPr>
        <w:spacing w:after="0"/>
        <w:jc w:val="right"/>
        <w:rPr>
          <w:rFonts w:ascii="Times New Roman" w:hAnsi="Times New Roman"/>
          <w:sz w:val="28"/>
          <w:szCs w:val="28"/>
        </w:rPr>
        <w:sectPr w:rsidR="002822FD" w:rsidSect="00407D13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6B3B17" w:rsidRDefault="006B3B17" w:rsidP="002822FD">
      <w:pPr>
        <w:spacing w:after="0"/>
        <w:rPr>
          <w:rFonts w:ascii="Times New Roman" w:hAnsi="Times New Roman"/>
          <w:sz w:val="28"/>
          <w:szCs w:val="28"/>
        </w:rPr>
      </w:pPr>
    </w:p>
    <w:p w:rsidR="006B3B17" w:rsidRDefault="006B3B17" w:rsidP="002822FD">
      <w:pPr>
        <w:spacing w:after="0"/>
        <w:rPr>
          <w:rFonts w:ascii="Times New Roman" w:hAnsi="Times New Roman"/>
          <w:sz w:val="28"/>
          <w:szCs w:val="28"/>
        </w:rPr>
      </w:pPr>
    </w:p>
    <w:p w:rsidR="002822FD" w:rsidRPr="002822FD" w:rsidRDefault="002822FD" w:rsidP="002822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2FD">
        <w:rPr>
          <w:rFonts w:ascii="Times New Roman" w:hAnsi="Times New Roman"/>
          <w:sz w:val="24"/>
          <w:szCs w:val="24"/>
        </w:rPr>
        <w:t>Приложение к решению</w:t>
      </w:r>
    </w:p>
    <w:p w:rsidR="002822FD" w:rsidRPr="002822FD" w:rsidRDefault="002822FD" w:rsidP="002822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2FD">
        <w:rPr>
          <w:rFonts w:ascii="Times New Roman" w:hAnsi="Times New Roman"/>
          <w:sz w:val="24"/>
          <w:szCs w:val="24"/>
        </w:rPr>
        <w:t xml:space="preserve"> Собрания депутатов Обливского района </w:t>
      </w:r>
    </w:p>
    <w:p w:rsidR="002822FD" w:rsidRPr="002822FD" w:rsidRDefault="002822FD" w:rsidP="002822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2FD">
        <w:rPr>
          <w:rFonts w:ascii="Times New Roman" w:hAnsi="Times New Roman"/>
          <w:sz w:val="24"/>
          <w:szCs w:val="24"/>
        </w:rPr>
        <w:t>«О предложениях по передаче имущества</w:t>
      </w:r>
    </w:p>
    <w:p w:rsidR="002822FD" w:rsidRPr="002822FD" w:rsidRDefault="002822FD" w:rsidP="002822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2FD">
        <w:rPr>
          <w:rFonts w:ascii="Times New Roman" w:hAnsi="Times New Roman"/>
          <w:sz w:val="24"/>
          <w:szCs w:val="24"/>
        </w:rPr>
        <w:t>из государственной собственности</w:t>
      </w:r>
    </w:p>
    <w:p w:rsidR="002822FD" w:rsidRPr="002822FD" w:rsidRDefault="002822FD" w:rsidP="002822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2FD">
        <w:rPr>
          <w:rFonts w:ascii="Times New Roman" w:hAnsi="Times New Roman"/>
          <w:sz w:val="24"/>
          <w:szCs w:val="24"/>
        </w:rPr>
        <w:t xml:space="preserve">Ростовской области в муниципальную </w:t>
      </w:r>
    </w:p>
    <w:p w:rsidR="002822FD" w:rsidRPr="002822FD" w:rsidRDefault="002822FD" w:rsidP="002822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2FD">
        <w:rPr>
          <w:rFonts w:ascii="Times New Roman" w:hAnsi="Times New Roman"/>
          <w:sz w:val="24"/>
          <w:szCs w:val="24"/>
        </w:rPr>
        <w:t>собственность муниципального образования</w:t>
      </w:r>
    </w:p>
    <w:p w:rsidR="002822FD" w:rsidRPr="002822FD" w:rsidRDefault="002822FD" w:rsidP="002822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2FD">
        <w:rPr>
          <w:rFonts w:ascii="Times New Roman" w:hAnsi="Times New Roman"/>
          <w:sz w:val="24"/>
          <w:szCs w:val="24"/>
        </w:rPr>
        <w:t>«Обливский район»»</w:t>
      </w:r>
    </w:p>
    <w:p w:rsidR="006B3B17" w:rsidRDefault="006B3B17" w:rsidP="002822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22FD" w:rsidRDefault="002822FD" w:rsidP="002822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имущества, </w:t>
      </w:r>
    </w:p>
    <w:p w:rsidR="002822FD" w:rsidRDefault="002822FD" w:rsidP="002822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к передаче из государственной собственности</w:t>
      </w:r>
    </w:p>
    <w:p w:rsidR="002822FD" w:rsidRDefault="002822FD" w:rsidP="002822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Ростовской области в муниципальную собственность </w:t>
      </w:r>
    </w:p>
    <w:p w:rsidR="006B3B17" w:rsidRPr="002822FD" w:rsidRDefault="002822FD" w:rsidP="006B3B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2FD">
        <w:rPr>
          <w:rFonts w:ascii="Times New Roman" w:hAnsi="Times New Roman"/>
          <w:sz w:val="28"/>
          <w:szCs w:val="28"/>
        </w:rPr>
        <w:t>муниципального образования «Обливский район»</w:t>
      </w:r>
    </w:p>
    <w:p w:rsidR="002822FD" w:rsidRDefault="002822FD" w:rsidP="00282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262" w:type="dxa"/>
        <w:tblInd w:w="392" w:type="dxa"/>
        <w:tblLook w:val="04A0" w:firstRow="1" w:lastRow="0" w:firstColumn="1" w:lastColumn="0" w:noHBand="0" w:noVBand="1"/>
      </w:tblPr>
      <w:tblGrid>
        <w:gridCol w:w="2872"/>
        <w:gridCol w:w="3084"/>
        <w:gridCol w:w="3133"/>
        <w:gridCol w:w="2960"/>
        <w:gridCol w:w="3213"/>
      </w:tblGrid>
      <w:tr w:rsidR="00511873" w:rsidTr="00511873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FD" w:rsidRDefault="00282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FD" w:rsidRDefault="00282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нахождения организации, ИНН организации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FD" w:rsidRDefault="00282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FD" w:rsidRDefault="00282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FD" w:rsidRDefault="00282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511873" w:rsidTr="00511873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FD" w:rsidRDefault="00282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FD" w:rsidRDefault="00282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344082, г.Ростов-на-Дону, пер.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Доломановский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31, ИНН 6164046502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FD" w:rsidRDefault="00282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FD" w:rsidRDefault="002822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822FD" w:rsidRDefault="006E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2FD" w:rsidRDefault="00282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11013400000</w:t>
            </w:r>
            <w:r w:rsidR="006B3B17" w:rsidRPr="006B3B17">
              <w:rPr>
                <w:rFonts w:ascii="Times New Roman" w:hAnsi="Times New Roman"/>
                <w:sz w:val="28"/>
                <w:szCs w:val="28"/>
              </w:rPr>
              <w:t>5339</w:t>
            </w:r>
          </w:p>
        </w:tc>
      </w:tr>
      <w:tr w:rsidR="00511873" w:rsidTr="00511873">
        <w:trPr>
          <w:trHeight w:val="1947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B17" w:rsidRDefault="006B3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B17" w:rsidRDefault="006B3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344082, г.Ростов-на-Дону, пер.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Доломановский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31, ИНН 6164046502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B17" w:rsidRDefault="006B3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17" w:rsidRDefault="006B3B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B3B17" w:rsidRDefault="006E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B3B17" w:rsidRDefault="006B3B17" w:rsidP="006B3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B17" w:rsidRDefault="006B3B17" w:rsidP="006B3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B17" w:rsidRDefault="006B3B17" w:rsidP="006B3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110134000005340</w:t>
            </w:r>
          </w:p>
          <w:p w:rsidR="00511873" w:rsidRDefault="00511873" w:rsidP="006B3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1873" w:rsidRDefault="00511873" w:rsidP="006B3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1873" w:rsidRDefault="00511873" w:rsidP="006B3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1873" w:rsidRDefault="00511873" w:rsidP="006B3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73" w:rsidTr="00511873"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17" w:rsidRDefault="006B3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17" w:rsidRDefault="006B3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17" w:rsidRDefault="006B3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17" w:rsidRDefault="006B3B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B17" w:rsidRDefault="006B3B17" w:rsidP="006B3B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73" w:rsidTr="00511873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17" w:rsidRDefault="006B3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министерство общего и профессионального образования Ростовской области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17" w:rsidRDefault="006B3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344082, г.Ростов-на-Дону, пер.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Доломановский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31, ИНН 6164046502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17" w:rsidRDefault="006B3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17" w:rsidRDefault="006E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873" w:rsidRDefault="00511873" w:rsidP="0051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110134000005341</w:t>
            </w:r>
          </w:p>
          <w:p w:rsidR="006B3B17" w:rsidRDefault="006B3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73" w:rsidTr="00511873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17" w:rsidRDefault="006B3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17" w:rsidRDefault="006B3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344082, г.Ростов-на-Дону, пер.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Доломановский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31, ИНН 6164046502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17" w:rsidRDefault="006B3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3" w:rsidRDefault="006E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873" w:rsidRDefault="00511873" w:rsidP="0051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110134000005342</w:t>
            </w:r>
          </w:p>
          <w:p w:rsidR="006B3B17" w:rsidRDefault="006B3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22FD" w:rsidRDefault="002822FD" w:rsidP="002822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22FD" w:rsidRPr="002822FD" w:rsidRDefault="002822FD" w:rsidP="002822FD">
      <w:pPr>
        <w:jc w:val="both"/>
        <w:rPr>
          <w:rFonts w:ascii="Times New Roman" w:hAnsi="Times New Roman"/>
          <w:b/>
          <w:sz w:val="28"/>
          <w:szCs w:val="28"/>
        </w:rPr>
      </w:pPr>
      <w:r w:rsidRPr="002822FD">
        <w:rPr>
          <w:rFonts w:ascii="Times New Roman" w:hAnsi="Times New Roman"/>
          <w:sz w:val="28"/>
          <w:szCs w:val="28"/>
        </w:rPr>
        <w:tab/>
      </w:r>
      <w:r w:rsidRPr="002822FD">
        <w:rPr>
          <w:rFonts w:ascii="Times New Roman" w:hAnsi="Times New Roman"/>
          <w:b/>
          <w:sz w:val="28"/>
          <w:szCs w:val="28"/>
        </w:rPr>
        <w:tab/>
      </w:r>
      <w:r w:rsidRPr="002822FD">
        <w:rPr>
          <w:rFonts w:ascii="Times New Roman" w:hAnsi="Times New Roman"/>
          <w:b/>
          <w:sz w:val="28"/>
          <w:szCs w:val="28"/>
        </w:rPr>
        <w:tab/>
      </w:r>
      <w:r w:rsidRPr="002822FD">
        <w:rPr>
          <w:rFonts w:ascii="Times New Roman" w:hAnsi="Times New Roman"/>
          <w:b/>
          <w:sz w:val="28"/>
          <w:szCs w:val="28"/>
        </w:rPr>
        <w:tab/>
      </w:r>
    </w:p>
    <w:p w:rsidR="002822FD" w:rsidRPr="002822FD" w:rsidRDefault="002822FD" w:rsidP="002822FD">
      <w:pPr>
        <w:jc w:val="both"/>
        <w:rPr>
          <w:rFonts w:ascii="Times New Roman" w:hAnsi="Times New Roman"/>
          <w:sz w:val="28"/>
          <w:szCs w:val="28"/>
        </w:rPr>
      </w:pPr>
    </w:p>
    <w:p w:rsidR="00511873" w:rsidRPr="007C5DE8" w:rsidRDefault="00511873" w:rsidP="005118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DE8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511873" w:rsidRDefault="00511873" w:rsidP="005118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Обливского района-</w:t>
      </w:r>
    </w:p>
    <w:p w:rsidR="002822FD" w:rsidRDefault="00511873" w:rsidP="005118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Обливского района</w:t>
      </w:r>
      <w:r w:rsidRPr="007C5DE8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C5DE8"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 w:rsidRPr="007C5DE8">
        <w:rPr>
          <w:rFonts w:ascii="Times New Roman" w:hAnsi="Times New Roman"/>
          <w:sz w:val="28"/>
          <w:szCs w:val="28"/>
        </w:rPr>
        <w:t>Карамушка</w:t>
      </w:r>
      <w:proofErr w:type="spellEnd"/>
    </w:p>
    <w:p w:rsidR="00511873" w:rsidRDefault="00511873" w:rsidP="005118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1873" w:rsidRPr="00511873" w:rsidRDefault="00511873" w:rsidP="00511873"/>
    <w:p w:rsidR="00511873" w:rsidRPr="00511873" w:rsidRDefault="00511873" w:rsidP="00511873">
      <w:pPr>
        <w:tabs>
          <w:tab w:val="left" w:pos="5048"/>
        </w:tabs>
        <w:rPr>
          <w:rFonts w:ascii="Times New Roman" w:hAnsi="Times New Roman"/>
          <w:sz w:val="24"/>
          <w:szCs w:val="24"/>
        </w:rPr>
      </w:pPr>
      <w:r>
        <w:tab/>
      </w:r>
      <w:r w:rsidRPr="00511873">
        <w:rPr>
          <w:rFonts w:ascii="Times New Roman" w:hAnsi="Times New Roman"/>
          <w:sz w:val="24"/>
          <w:szCs w:val="24"/>
        </w:rPr>
        <w:t>м.п.</w:t>
      </w:r>
    </w:p>
    <w:p w:rsidR="00511873" w:rsidRDefault="00511873" w:rsidP="00511873"/>
    <w:p w:rsidR="00511873" w:rsidRPr="00511873" w:rsidRDefault="00511873" w:rsidP="00511873">
      <w:pPr>
        <w:sectPr w:rsidR="00511873" w:rsidRPr="00511873" w:rsidSect="006B3B17">
          <w:pgSz w:w="16838" w:h="11906" w:orient="landscape"/>
          <w:pgMar w:top="709" w:right="567" w:bottom="851" w:left="709" w:header="709" w:footer="709" w:gutter="0"/>
          <w:cols w:space="708"/>
          <w:docGrid w:linePitch="360"/>
        </w:sectPr>
      </w:pPr>
    </w:p>
    <w:p w:rsidR="002822FD" w:rsidRDefault="002822FD" w:rsidP="002822F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2822FD" w:rsidSect="00407D1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F8498B"/>
    <w:multiLevelType w:val="hybridMultilevel"/>
    <w:tmpl w:val="F530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6845BF"/>
    <w:multiLevelType w:val="hybridMultilevel"/>
    <w:tmpl w:val="DB02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7A"/>
    <w:rsid w:val="00095CBE"/>
    <w:rsid w:val="000968A4"/>
    <w:rsid w:val="000B75BF"/>
    <w:rsid w:val="000D37D4"/>
    <w:rsid w:val="000E40C0"/>
    <w:rsid w:val="000E7A7E"/>
    <w:rsid w:val="00101AE0"/>
    <w:rsid w:val="00150D3C"/>
    <w:rsid w:val="00162527"/>
    <w:rsid w:val="001815BC"/>
    <w:rsid w:val="00197578"/>
    <w:rsid w:val="001D377A"/>
    <w:rsid w:val="001E7BBE"/>
    <w:rsid w:val="00202CFD"/>
    <w:rsid w:val="00206CFF"/>
    <w:rsid w:val="00212755"/>
    <w:rsid w:val="00214380"/>
    <w:rsid w:val="0021778E"/>
    <w:rsid w:val="00246BD8"/>
    <w:rsid w:val="002822FD"/>
    <w:rsid w:val="00295C5D"/>
    <w:rsid w:val="002B0F87"/>
    <w:rsid w:val="002F19E6"/>
    <w:rsid w:val="0030241A"/>
    <w:rsid w:val="00306643"/>
    <w:rsid w:val="00325B62"/>
    <w:rsid w:val="00347EB6"/>
    <w:rsid w:val="00351F35"/>
    <w:rsid w:val="003765DD"/>
    <w:rsid w:val="003B2850"/>
    <w:rsid w:val="003B2F03"/>
    <w:rsid w:val="003D0AAB"/>
    <w:rsid w:val="003E4A72"/>
    <w:rsid w:val="00407D13"/>
    <w:rsid w:val="00444200"/>
    <w:rsid w:val="00446AB0"/>
    <w:rsid w:val="0047661F"/>
    <w:rsid w:val="004D4C88"/>
    <w:rsid w:val="004D7FC0"/>
    <w:rsid w:val="004E68C8"/>
    <w:rsid w:val="00511873"/>
    <w:rsid w:val="00544DAC"/>
    <w:rsid w:val="0056027C"/>
    <w:rsid w:val="006118F3"/>
    <w:rsid w:val="00623321"/>
    <w:rsid w:val="006616EF"/>
    <w:rsid w:val="00676263"/>
    <w:rsid w:val="00694C8E"/>
    <w:rsid w:val="006B3B17"/>
    <w:rsid w:val="006C6B6D"/>
    <w:rsid w:val="006E03A0"/>
    <w:rsid w:val="00714228"/>
    <w:rsid w:val="00724A46"/>
    <w:rsid w:val="00726C29"/>
    <w:rsid w:val="00736B55"/>
    <w:rsid w:val="00743105"/>
    <w:rsid w:val="00761C7C"/>
    <w:rsid w:val="0077046E"/>
    <w:rsid w:val="00782034"/>
    <w:rsid w:val="007A1D6A"/>
    <w:rsid w:val="007C5DE8"/>
    <w:rsid w:val="00801ED2"/>
    <w:rsid w:val="0086578D"/>
    <w:rsid w:val="00867C5E"/>
    <w:rsid w:val="008822C0"/>
    <w:rsid w:val="008D1E53"/>
    <w:rsid w:val="00904389"/>
    <w:rsid w:val="00923EAD"/>
    <w:rsid w:val="00967AAE"/>
    <w:rsid w:val="00967D16"/>
    <w:rsid w:val="00996129"/>
    <w:rsid w:val="009A29CB"/>
    <w:rsid w:val="009B409C"/>
    <w:rsid w:val="009E2E5F"/>
    <w:rsid w:val="00A00B21"/>
    <w:rsid w:val="00A75406"/>
    <w:rsid w:val="00A76EE1"/>
    <w:rsid w:val="00A8298A"/>
    <w:rsid w:val="00AA57DB"/>
    <w:rsid w:val="00AB021D"/>
    <w:rsid w:val="00AC520F"/>
    <w:rsid w:val="00AD0CF9"/>
    <w:rsid w:val="00AF1A08"/>
    <w:rsid w:val="00B53CB6"/>
    <w:rsid w:val="00B835EC"/>
    <w:rsid w:val="00BE0564"/>
    <w:rsid w:val="00BE175E"/>
    <w:rsid w:val="00BF2910"/>
    <w:rsid w:val="00C27668"/>
    <w:rsid w:val="00C3146A"/>
    <w:rsid w:val="00C441F2"/>
    <w:rsid w:val="00C50201"/>
    <w:rsid w:val="00CA0B16"/>
    <w:rsid w:val="00CC30FC"/>
    <w:rsid w:val="00CC3E9F"/>
    <w:rsid w:val="00CE6DC9"/>
    <w:rsid w:val="00D75AA2"/>
    <w:rsid w:val="00D9372B"/>
    <w:rsid w:val="00DB79FF"/>
    <w:rsid w:val="00E0174E"/>
    <w:rsid w:val="00E13948"/>
    <w:rsid w:val="00E557DB"/>
    <w:rsid w:val="00E63D7F"/>
    <w:rsid w:val="00E91D9C"/>
    <w:rsid w:val="00ED3D17"/>
    <w:rsid w:val="00ED7129"/>
    <w:rsid w:val="00F13D99"/>
    <w:rsid w:val="00F14405"/>
    <w:rsid w:val="00F24095"/>
    <w:rsid w:val="00F71103"/>
    <w:rsid w:val="00F7701C"/>
    <w:rsid w:val="00F93D83"/>
    <w:rsid w:val="00FA0C81"/>
    <w:rsid w:val="00FC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D067A7-E413-4A4C-8399-E27F9A7D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C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233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02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6027C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99"/>
    <w:qFormat/>
    <w:rsid w:val="001D377A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46BD8"/>
    <w:pPr>
      <w:ind w:left="720"/>
      <w:contextualSpacing/>
    </w:pPr>
  </w:style>
  <w:style w:type="table" w:styleId="a5">
    <w:name w:val="Table Grid"/>
    <w:basedOn w:val="a1"/>
    <w:uiPriority w:val="59"/>
    <w:rsid w:val="00B5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56027C"/>
    <w:rPr>
      <w:rFonts w:cs="Times New Roman"/>
      <w:color w:val="0000FF"/>
      <w:u w:val="single"/>
    </w:rPr>
  </w:style>
  <w:style w:type="paragraph" w:styleId="a7">
    <w:name w:val="caption"/>
    <w:basedOn w:val="a"/>
    <w:next w:val="a"/>
    <w:qFormat/>
    <w:rsid w:val="0056027C"/>
    <w:pPr>
      <w:framePr w:w="4521" w:h="4864" w:hSpace="141" w:wrap="around" w:vAnchor="text" w:hAnchor="page" w:x="1144" w:y="1"/>
      <w:spacing w:after="0" w:line="240" w:lineRule="auto"/>
      <w:jc w:val="center"/>
    </w:pPr>
    <w:rPr>
      <w:rFonts w:ascii="Courier New" w:eastAsia="Times New Roman" w:hAnsi="Courier New" w:cs="Courier New"/>
      <w:b/>
      <w:sz w:val="36"/>
      <w:szCs w:val="24"/>
      <w:lang w:eastAsia="ru-RU"/>
    </w:rPr>
  </w:style>
  <w:style w:type="paragraph" w:styleId="a8">
    <w:name w:val="Body Text"/>
    <w:basedOn w:val="a"/>
    <w:link w:val="a9"/>
    <w:uiPriority w:val="99"/>
    <w:rsid w:val="0056027C"/>
    <w:pPr>
      <w:framePr w:w="4521" w:h="4864" w:hSpace="141" w:wrap="around" w:vAnchor="text" w:hAnchor="page" w:x="1144" w:y="1"/>
      <w:spacing w:after="0" w:line="240" w:lineRule="auto"/>
      <w:jc w:val="center"/>
    </w:pPr>
    <w:rPr>
      <w:rFonts w:ascii="Bookman Old Style" w:eastAsia="Times New Roman" w:hAnsi="Bookman Old Style"/>
      <w:spacing w:val="8"/>
      <w:sz w:val="16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56027C"/>
    <w:rPr>
      <w:rFonts w:ascii="Bookman Old Style" w:hAnsi="Bookman Old Style" w:cs="Times New Roman"/>
      <w:spacing w:val="8"/>
      <w:sz w:val="24"/>
      <w:szCs w:val="24"/>
      <w:lang w:eastAsia="ru-RU"/>
    </w:rPr>
  </w:style>
  <w:style w:type="character" w:customStyle="1" w:styleId="b-predefined-field1">
    <w:name w:val="b-predefined-field1"/>
    <w:rsid w:val="0056027C"/>
    <w:rPr>
      <w:rFonts w:cs="Times New Roman"/>
      <w:b/>
      <w:bCs/>
    </w:rPr>
  </w:style>
  <w:style w:type="character" w:customStyle="1" w:styleId="10">
    <w:name w:val="Заголовок 1 Знак"/>
    <w:link w:val="1"/>
    <w:rsid w:val="006233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occaption">
    <w:name w:val="doccaption"/>
    <w:rsid w:val="00623321"/>
  </w:style>
  <w:style w:type="paragraph" w:customStyle="1" w:styleId="ConsPlusNormal">
    <w:name w:val="ConsPlusNormal"/>
    <w:rsid w:val="00AD0CF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654C-243C-4214-9D4F-C5AD6F4F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K5-2</cp:lastModifiedBy>
  <cp:revision>3</cp:revision>
  <cp:lastPrinted>2021-11-01T10:59:00Z</cp:lastPrinted>
  <dcterms:created xsi:type="dcterms:W3CDTF">2021-11-09T13:52:00Z</dcterms:created>
  <dcterms:modified xsi:type="dcterms:W3CDTF">2021-11-15T06:25:00Z</dcterms:modified>
</cp:coreProperties>
</file>