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7" w:rsidRPr="00B077A1" w:rsidRDefault="002C7A97" w:rsidP="00AD5C4A">
      <w:pPr>
        <w:ind w:left="142" w:firstLine="425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2C7A97" w:rsidRPr="00B077A1" w:rsidRDefault="002C7A97" w:rsidP="00AD5C4A">
      <w:pPr>
        <w:ind w:left="142" w:firstLine="425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2C7A97" w:rsidRDefault="002C7A97" w:rsidP="00AD5C4A">
      <w:pPr>
        <w:ind w:left="142" w:firstLine="425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2C7A97" w:rsidRPr="00B077A1" w:rsidRDefault="002C7A97" w:rsidP="00AD5C4A">
      <w:pPr>
        <w:ind w:left="142" w:firstLine="425"/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2C7A97" w:rsidRPr="00B077A1" w:rsidRDefault="002C7A97" w:rsidP="00AD5C4A">
      <w:pPr>
        <w:ind w:left="142" w:firstLine="425"/>
        <w:jc w:val="center"/>
        <w:rPr>
          <w:sz w:val="28"/>
          <w:szCs w:val="28"/>
        </w:rPr>
      </w:pPr>
    </w:p>
    <w:p w:rsidR="002C7A97" w:rsidRPr="00B077A1" w:rsidRDefault="002C7A97" w:rsidP="00AD5C4A">
      <w:pPr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B077A1">
        <w:rPr>
          <w:sz w:val="28"/>
          <w:szCs w:val="28"/>
        </w:rPr>
        <w:t xml:space="preserve">НИЕ </w:t>
      </w:r>
    </w:p>
    <w:p w:rsidR="002C7A97" w:rsidRDefault="002C7A97" w:rsidP="00AD5C4A">
      <w:pPr>
        <w:ind w:left="142" w:firstLine="425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9"/>
        <w:gridCol w:w="3318"/>
        <w:gridCol w:w="3340"/>
      </w:tblGrid>
      <w:tr w:rsidR="002C7A97" w:rsidRPr="00D60E52" w:rsidTr="00CD22EA">
        <w:tc>
          <w:tcPr>
            <w:tcW w:w="3379" w:type="dxa"/>
            <w:shd w:val="clear" w:color="auto" w:fill="auto"/>
          </w:tcPr>
          <w:p w:rsidR="002C7A97" w:rsidRPr="00A2674D" w:rsidRDefault="000C31F6" w:rsidP="000C31F6">
            <w:pPr>
              <w:ind w:left="142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  <w:r w:rsidR="002C7A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3379" w:type="dxa"/>
            <w:shd w:val="clear" w:color="auto" w:fill="auto"/>
          </w:tcPr>
          <w:p w:rsidR="002C7A97" w:rsidRPr="00626385" w:rsidRDefault="002C7A97" w:rsidP="000C31F6">
            <w:pPr>
              <w:ind w:left="142" w:firstLine="425"/>
              <w:jc w:val="center"/>
              <w:rPr>
                <w:sz w:val="28"/>
                <w:szCs w:val="28"/>
              </w:rPr>
            </w:pPr>
            <w:r w:rsidRPr="00D60E52">
              <w:rPr>
                <w:sz w:val="28"/>
                <w:szCs w:val="28"/>
              </w:rPr>
              <w:t>№</w:t>
            </w:r>
            <w:r w:rsidR="007F195D">
              <w:rPr>
                <w:sz w:val="28"/>
                <w:szCs w:val="28"/>
              </w:rPr>
              <w:t xml:space="preserve"> </w:t>
            </w:r>
            <w:r w:rsidR="000C31F6">
              <w:rPr>
                <w:sz w:val="28"/>
                <w:szCs w:val="28"/>
              </w:rPr>
              <w:t>86</w:t>
            </w:r>
          </w:p>
        </w:tc>
        <w:tc>
          <w:tcPr>
            <w:tcW w:w="3379" w:type="dxa"/>
            <w:shd w:val="clear" w:color="auto" w:fill="auto"/>
          </w:tcPr>
          <w:p w:rsidR="002C7A97" w:rsidRPr="00D60E52" w:rsidRDefault="002C7A97" w:rsidP="00AD5C4A">
            <w:pPr>
              <w:ind w:left="142" w:firstLine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60E5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-ца</w:t>
            </w:r>
            <w:r w:rsidRPr="00D60E52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2C7A97" w:rsidRDefault="002C7A97" w:rsidP="00AD5C4A">
      <w:pPr>
        <w:tabs>
          <w:tab w:val="left" w:pos="4035"/>
        </w:tabs>
        <w:ind w:left="142" w:firstLine="425"/>
        <w:jc w:val="both"/>
        <w:outlineLvl w:val="0"/>
        <w:rPr>
          <w:sz w:val="28"/>
          <w:szCs w:val="28"/>
        </w:rPr>
      </w:pPr>
    </w:p>
    <w:p w:rsidR="00104619" w:rsidRPr="00B077A1" w:rsidRDefault="00104619" w:rsidP="00AD5C4A">
      <w:pPr>
        <w:tabs>
          <w:tab w:val="left" w:pos="4035"/>
        </w:tabs>
        <w:ind w:left="142" w:firstLine="425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2C7A97" w:rsidRPr="00F76185" w:rsidTr="0010461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7A97" w:rsidRPr="00F76185" w:rsidRDefault="002C7A97" w:rsidP="00AD5C4A">
            <w:pPr>
              <w:ind w:left="142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10461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Обливского района от 21.10.2015 № 617 </w:t>
            </w:r>
            <w:bookmarkEnd w:id="0"/>
          </w:p>
        </w:tc>
      </w:tr>
    </w:tbl>
    <w:p w:rsidR="002C7A97" w:rsidRPr="00D24295" w:rsidRDefault="002C7A97" w:rsidP="00AD5C4A">
      <w:pPr>
        <w:ind w:left="142" w:firstLine="425"/>
        <w:rPr>
          <w:sz w:val="28"/>
          <w:szCs w:val="28"/>
        </w:rPr>
      </w:pPr>
    </w:p>
    <w:p w:rsidR="002C7A97" w:rsidRDefault="002C7A97" w:rsidP="00AD5C4A">
      <w:pPr>
        <w:suppressAutoHyphens/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приведения правового акта Обливского района в соответствие с действующим законодательством</w:t>
      </w:r>
      <w:r>
        <w:rPr>
          <w:bCs/>
          <w:sz w:val="28"/>
          <w:szCs w:val="28"/>
        </w:rPr>
        <w:t>,</w:t>
      </w:r>
    </w:p>
    <w:p w:rsidR="002C7A97" w:rsidRDefault="002C7A97" w:rsidP="00AD5C4A">
      <w:pPr>
        <w:suppressAutoHyphens/>
        <w:autoSpaceDE w:val="0"/>
        <w:autoSpaceDN w:val="0"/>
        <w:adjustRightInd w:val="0"/>
        <w:ind w:left="142" w:firstLine="425"/>
        <w:jc w:val="both"/>
        <w:rPr>
          <w:bCs/>
          <w:sz w:val="28"/>
          <w:szCs w:val="28"/>
        </w:rPr>
      </w:pPr>
    </w:p>
    <w:p w:rsidR="002C7A97" w:rsidRDefault="002C7A97" w:rsidP="00AD5C4A">
      <w:pPr>
        <w:ind w:left="142" w:right="-567" w:firstLine="425"/>
        <w:jc w:val="center"/>
        <w:rPr>
          <w:sz w:val="28"/>
          <w:szCs w:val="26"/>
        </w:rPr>
      </w:pPr>
      <w:r w:rsidRPr="001808EC">
        <w:rPr>
          <w:sz w:val="28"/>
          <w:szCs w:val="26"/>
        </w:rPr>
        <w:t>ПОСТАНОВЛЯЮ:</w:t>
      </w:r>
    </w:p>
    <w:p w:rsidR="002C7A97" w:rsidRDefault="002C7A97" w:rsidP="00AD5C4A">
      <w:pPr>
        <w:tabs>
          <w:tab w:val="left" w:pos="2955"/>
        </w:tabs>
        <w:suppressAutoHyphens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7A97" w:rsidRPr="002530F8" w:rsidRDefault="002C7A97" w:rsidP="00AD5C4A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30F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Обливского района от 21.10.2015 № 617 «О порядке формирования муниципального задания на оказание муниципальных услуг (выполнение работ) в отношении муниципальных учреждений Обливского района и финансового обеспечения выполнения муниципального задания» изменения согласно приложению. </w:t>
      </w:r>
      <w:proofErr w:type="gramEnd"/>
    </w:p>
    <w:p w:rsidR="002C7A97" w:rsidRPr="002530F8" w:rsidRDefault="002C7A97" w:rsidP="00AD5C4A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сельских поселений внести аналогичные изменения в муниципальные правовые акты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 </w:t>
      </w:r>
    </w:p>
    <w:p w:rsidR="002C7A97" w:rsidRPr="002530F8" w:rsidRDefault="002C7A97" w:rsidP="00AD5C4A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502226" w:rsidRPr="002530F8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</w:t>
      </w:r>
      <w:r w:rsidRPr="002530F8">
        <w:rPr>
          <w:rFonts w:ascii="Times New Roman" w:hAnsi="Times New Roman" w:cs="Times New Roman"/>
          <w:sz w:val="28"/>
          <w:szCs w:val="28"/>
        </w:rPr>
        <w:t>и применяется</w:t>
      </w:r>
      <w:r w:rsidR="00502226" w:rsidRPr="002530F8">
        <w:rPr>
          <w:rFonts w:ascii="Times New Roman" w:hAnsi="Times New Roman" w:cs="Times New Roman"/>
          <w:sz w:val="28"/>
          <w:szCs w:val="28"/>
        </w:rPr>
        <w:t xml:space="preserve"> к правоотношениям</w:t>
      </w:r>
      <w:r w:rsidRPr="002530F8">
        <w:rPr>
          <w:rFonts w:ascii="Times New Roman" w:hAnsi="Times New Roman" w:cs="Times New Roman"/>
          <w:sz w:val="28"/>
          <w:szCs w:val="28"/>
        </w:rPr>
        <w:t xml:space="preserve">, </w:t>
      </w:r>
      <w:r w:rsidR="00502226" w:rsidRPr="002530F8">
        <w:rPr>
          <w:rFonts w:ascii="Times New Roman" w:hAnsi="Times New Roman" w:cs="Times New Roman"/>
          <w:sz w:val="28"/>
          <w:szCs w:val="28"/>
        </w:rPr>
        <w:t xml:space="preserve">возникшим начиная </w:t>
      </w:r>
      <w:r w:rsidRPr="002530F8">
        <w:rPr>
          <w:rFonts w:ascii="Times New Roman" w:hAnsi="Times New Roman" w:cs="Times New Roman"/>
          <w:sz w:val="28"/>
          <w:szCs w:val="28"/>
        </w:rPr>
        <w:t xml:space="preserve"> с формирования муниципального задания на 201</w:t>
      </w:r>
      <w:r w:rsidR="00425534" w:rsidRPr="002530F8">
        <w:rPr>
          <w:rFonts w:ascii="Times New Roman" w:hAnsi="Times New Roman" w:cs="Times New Roman"/>
          <w:sz w:val="28"/>
          <w:szCs w:val="28"/>
        </w:rPr>
        <w:t>9</w:t>
      </w:r>
      <w:r w:rsidRPr="002530F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25534" w:rsidRPr="002530F8">
        <w:rPr>
          <w:rFonts w:ascii="Times New Roman" w:hAnsi="Times New Roman" w:cs="Times New Roman"/>
          <w:sz w:val="28"/>
          <w:szCs w:val="28"/>
        </w:rPr>
        <w:t>20</w:t>
      </w:r>
      <w:r w:rsidRPr="002530F8">
        <w:rPr>
          <w:rFonts w:ascii="Times New Roman" w:hAnsi="Times New Roman" w:cs="Times New Roman"/>
          <w:sz w:val="28"/>
          <w:szCs w:val="28"/>
        </w:rPr>
        <w:t xml:space="preserve"> и 202</w:t>
      </w:r>
      <w:r w:rsidR="00425534" w:rsidRPr="002530F8">
        <w:rPr>
          <w:rFonts w:ascii="Times New Roman" w:hAnsi="Times New Roman" w:cs="Times New Roman"/>
          <w:sz w:val="28"/>
          <w:szCs w:val="28"/>
        </w:rPr>
        <w:t>1</w:t>
      </w:r>
      <w:r w:rsidRPr="002530F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C7A97" w:rsidRPr="002530F8" w:rsidRDefault="002C7A97" w:rsidP="00AD5C4A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530F8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EB3E9C" w:rsidRPr="002530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2530F8">
        <w:rPr>
          <w:rFonts w:ascii="Times New Roman" w:hAnsi="Times New Roman" w:cs="Times New Roman"/>
          <w:sz w:val="28"/>
          <w:szCs w:val="28"/>
        </w:rPr>
        <w:t>постановления возложить на заместителей главы Администрации Обливского района, руководителей органов местного самоуправления Обливского района в пределах предоставленных полномочий по курируемым направлениям.</w:t>
      </w:r>
      <w:proofErr w:type="gramEnd"/>
    </w:p>
    <w:p w:rsidR="002C7A97" w:rsidRPr="002530F8" w:rsidRDefault="002C7A97" w:rsidP="00AD5C4A">
      <w:pPr>
        <w:suppressAutoHyphens/>
        <w:ind w:left="142" w:firstLine="425"/>
        <w:rPr>
          <w:sz w:val="28"/>
          <w:szCs w:val="28"/>
        </w:rPr>
      </w:pPr>
    </w:p>
    <w:p w:rsidR="002C7A97" w:rsidRPr="002530F8" w:rsidRDefault="002C7A97" w:rsidP="00AD5C4A">
      <w:pPr>
        <w:suppressAutoHyphens/>
        <w:ind w:left="142" w:firstLine="425"/>
        <w:rPr>
          <w:sz w:val="28"/>
          <w:szCs w:val="28"/>
        </w:rPr>
      </w:pPr>
    </w:p>
    <w:p w:rsidR="00425534" w:rsidRPr="002530F8" w:rsidRDefault="002C7A97" w:rsidP="00AD5C4A">
      <w:pPr>
        <w:suppressAutoHyphens/>
        <w:ind w:left="142" w:firstLine="425"/>
        <w:rPr>
          <w:sz w:val="28"/>
        </w:rPr>
      </w:pPr>
      <w:r w:rsidRPr="002530F8">
        <w:rPr>
          <w:sz w:val="28"/>
        </w:rPr>
        <w:t xml:space="preserve">Глава </w:t>
      </w:r>
      <w:r w:rsidR="00425534" w:rsidRPr="002530F8">
        <w:rPr>
          <w:sz w:val="28"/>
        </w:rPr>
        <w:t xml:space="preserve">Администрации </w:t>
      </w:r>
    </w:p>
    <w:p w:rsidR="002C7A97" w:rsidRPr="002530F8" w:rsidRDefault="00425534" w:rsidP="00AD5C4A">
      <w:pPr>
        <w:suppressAutoHyphens/>
        <w:ind w:left="142" w:firstLine="425"/>
        <w:rPr>
          <w:sz w:val="28"/>
        </w:rPr>
      </w:pPr>
      <w:r w:rsidRPr="002530F8">
        <w:rPr>
          <w:sz w:val="28"/>
        </w:rPr>
        <w:t xml:space="preserve">  </w:t>
      </w:r>
      <w:r w:rsidR="002C7A97" w:rsidRPr="002530F8">
        <w:rPr>
          <w:sz w:val="28"/>
        </w:rPr>
        <w:t xml:space="preserve">Обливского района       </w:t>
      </w:r>
      <w:r w:rsidR="002C7A97" w:rsidRPr="002530F8">
        <w:rPr>
          <w:sz w:val="28"/>
        </w:rPr>
        <w:tab/>
      </w:r>
      <w:r w:rsidR="002C7A97" w:rsidRPr="002530F8">
        <w:rPr>
          <w:sz w:val="28"/>
        </w:rPr>
        <w:tab/>
      </w:r>
      <w:r w:rsidR="00502226" w:rsidRPr="002530F8">
        <w:rPr>
          <w:sz w:val="28"/>
        </w:rPr>
        <w:t xml:space="preserve">          </w:t>
      </w:r>
      <w:r w:rsidR="002C7A97" w:rsidRPr="002530F8">
        <w:rPr>
          <w:sz w:val="28"/>
        </w:rPr>
        <w:tab/>
      </w:r>
      <w:r w:rsidRPr="002530F8">
        <w:rPr>
          <w:sz w:val="28"/>
        </w:rPr>
        <w:t xml:space="preserve">                      </w:t>
      </w:r>
      <w:r w:rsidR="00104619" w:rsidRPr="002530F8">
        <w:rPr>
          <w:sz w:val="28"/>
        </w:rPr>
        <w:t xml:space="preserve">              </w:t>
      </w:r>
      <w:r w:rsidRPr="002530F8">
        <w:rPr>
          <w:sz w:val="28"/>
        </w:rPr>
        <w:t>А.А. Деревянко</w:t>
      </w:r>
    </w:p>
    <w:p w:rsidR="002C7A97" w:rsidRPr="002530F8" w:rsidRDefault="002C7A97" w:rsidP="00AD5C4A">
      <w:pPr>
        <w:suppressAutoHyphens/>
        <w:ind w:left="142" w:firstLine="425"/>
        <w:rPr>
          <w:sz w:val="28"/>
          <w:szCs w:val="28"/>
        </w:rPr>
      </w:pPr>
    </w:p>
    <w:p w:rsidR="002C7A97" w:rsidRPr="002530F8" w:rsidRDefault="002C7A97" w:rsidP="00AD5C4A">
      <w:pPr>
        <w:suppressAutoHyphens/>
        <w:ind w:left="142" w:firstLine="425"/>
        <w:rPr>
          <w:sz w:val="28"/>
          <w:szCs w:val="28"/>
        </w:rPr>
      </w:pPr>
      <w:r w:rsidRPr="002530F8">
        <w:rPr>
          <w:sz w:val="28"/>
          <w:szCs w:val="28"/>
        </w:rPr>
        <w:t>Постановление вносит</w:t>
      </w:r>
    </w:p>
    <w:p w:rsidR="002C7A97" w:rsidRPr="002530F8" w:rsidRDefault="002C7A97" w:rsidP="00AD5C4A">
      <w:pPr>
        <w:suppressAutoHyphens/>
        <w:ind w:left="142" w:firstLine="425"/>
        <w:rPr>
          <w:sz w:val="28"/>
          <w:szCs w:val="28"/>
        </w:rPr>
      </w:pPr>
      <w:r w:rsidRPr="002530F8">
        <w:rPr>
          <w:sz w:val="28"/>
          <w:szCs w:val="28"/>
        </w:rPr>
        <w:t>Финансовый отдел</w:t>
      </w:r>
    </w:p>
    <w:p w:rsidR="002C7A97" w:rsidRPr="002530F8" w:rsidRDefault="002C7A97" w:rsidP="00AD5C4A">
      <w:pPr>
        <w:suppressAutoHyphens/>
        <w:ind w:left="142" w:firstLine="425"/>
        <w:rPr>
          <w:sz w:val="28"/>
          <w:szCs w:val="28"/>
        </w:rPr>
      </w:pPr>
      <w:r w:rsidRPr="002530F8">
        <w:rPr>
          <w:sz w:val="28"/>
          <w:szCs w:val="28"/>
        </w:rPr>
        <w:t xml:space="preserve">Администрации </w:t>
      </w:r>
    </w:p>
    <w:p w:rsidR="002C7A97" w:rsidRPr="002530F8" w:rsidRDefault="002C7A97" w:rsidP="00AD5C4A">
      <w:pPr>
        <w:suppressAutoHyphens/>
        <w:ind w:left="142" w:firstLine="425"/>
        <w:rPr>
          <w:sz w:val="28"/>
          <w:szCs w:val="28"/>
        </w:rPr>
      </w:pPr>
      <w:r w:rsidRPr="002530F8">
        <w:rPr>
          <w:sz w:val="28"/>
          <w:szCs w:val="28"/>
        </w:rPr>
        <w:t>Обливского района</w:t>
      </w:r>
    </w:p>
    <w:p w:rsidR="002C7A97" w:rsidRPr="002530F8" w:rsidRDefault="002C7A97" w:rsidP="00104619">
      <w:pPr>
        <w:pStyle w:val="ConsPlusNormal"/>
        <w:ind w:left="567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7A97" w:rsidRPr="002530F8" w:rsidRDefault="002C7A97" w:rsidP="00104619">
      <w:pPr>
        <w:pStyle w:val="ConsPlusNormal"/>
        <w:ind w:left="567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C7A97" w:rsidRPr="002530F8" w:rsidRDefault="002C7A97" w:rsidP="00104619">
      <w:pPr>
        <w:pStyle w:val="ConsPlusNormal"/>
        <w:ind w:left="567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C7A97" w:rsidRPr="002530F8" w:rsidRDefault="002C7A97" w:rsidP="00104619">
      <w:pPr>
        <w:pStyle w:val="ConsPlusNormal"/>
        <w:ind w:left="567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>Обливского района</w:t>
      </w:r>
    </w:p>
    <w:p w:rsidR="002C7A97" w:rsidRPr="002530F8" w:rsidRDefault="00AD5C4A" w:rsidP="00AD5C4A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C7A97" w:rsidRPr="002530F8">
        <w:rPr>
          <w:rFonts w:ascii="Times New Roman" w:hAnsi="Times New Roman" w:cs="Times New Roman"/>
          <w:sz w:val="28"/>
          <w:szCs w:val="28"/>
        </w:rPr>
        <w:t xml:space="preserve">от </w:t>
      </w:r>
      <w:r w:rsidR="000C31F6">
        <w:rPr>
          <w:rFonts w:ascii="Times New Roman" w:hAnsi="Times New Roman" w:cs="Times New Roman"/>
          <w:sz w:val="28"/>
          <w:szCs w:val="28"/>
        </w:rPr>
        <w:t>19.02</w:t>
      </w:r>
      <w:r w:rsidR="002C7A97" w:rsidRPr="002530F8">
        <w:rPr>
          <w:rFonts w:ascii="Times New Roman" w:hAnsi="Times New Roman" w:cs="Times New Roman"/>
          <w:sz w:val="28"/>
          <w:szCs w:val="28"/>
        </w:rPr>
        <w:t>.</w:t>
      </w:r>
      <w:r w:rsidR="004A198C" w:rsidRPr="002530F8">
        <w:rPr>
          <w:rFonts w:ascii="Times New Roman" w:hAnsi="Times New Roman" w:cs="Times New Roman"/>
          <w:sz w:val="28"/>
          <w:szCs w:val="28"/>
        </w:rPr>
        <w:t>201</w:t>
      </w:r>
      <w:r w:rsidR="002530F8" w:rsidRPr="002530F8">
        <w:rPr>
          <w:rFonts w:ascii="Times New Roman" w:hAnsi="Times New Roman" w:cs="Times New Roman"/>
          <w:sz w:val="28"/>
          <w:szCs w:val="28"/>
        </w:rPr>
        <w:t>9</w:t>
      </w:r>
      <w:r w:rsidR="002C7A97" w:rsidRPr="002530F8">
        <w:rPr>
          <w:rFonts w:ascii="Times New Roman" w:hAnsi="Times New Roman" w:cs="Times New Roman"/>
          <w:sz w:val="28"/>
          <w:szCs w:val="28"/>
        </w:rPr>
        <w:t xml:space="preserve"> № </w:t>
      </w:r>
      <w:r w:rsidR="000C31F6">
        <w:rPr>
          <w:rFonts w:ascii="Times New Roman" w:hAnsi="Times New Roman" w:cs="Times New Roman"/>
          <w:sz w:val="28"/>
          <w:szCs w:val="28"/>
        </w:rPr>
        <w:t>86</w:t>
      </w:r>
    </w:p>
    <w:p w:rsidR="002C7A97" w:rsidRPr="002530F8" w:rsidRDefault="002C7A97" w:rsidP="00104619">
      <w:pPr>
        <w:pStyle w:val="ConsPlusNormal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D5C4A" w:rsidRDefault="00AD5C4A" w:rsidP="00104619">
      <w:pPr>
        <w:pStyle w:val="ConsPlusTitle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2C7A97" w:rsidRPr="002530F8" w:rsidRDefault="002C7A97" w:rsidP="00104619">
      <w:pPr>
        <w:pStyle w:val="ConsPlusTitle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>ИЗМЕНЕНИЯ,</w:t>
      </w:r>
    </w:p>
    <w:p w:rsidR="002C7A97" w:rsidRPr="002530F8" w:rsidRDefault="002C7A97" w:rsidP="00104619">
      <w:pPr>
        <w:pStyle w:val="ConsPlusNormal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</w:t>
      </w:r>
      <w:r w:rsidR="00512BDA" w:rsidRPr="002530F8">
        <w:rPr>
          <w:rFonts w:ascii="Times New Roman" w:hAnsi="Times New Roman" w:cs="Times New Roman"/>
          <w:sz w:val="28"/>
          <w:szCs w:val="28"/>
        </w:rPr>
        <w:t>О</w:t>
      </w:r>
      <w:r w:rsidRPr="002530F8">
        <w:rPr>
          <w:rFonts w:ascii="Times New Roman" w:hAnsi="Times New Roman" w:cs="Times New Roman"/>
          <w:sz w:val="28"/>
          <w:szCs w:val="28"/>
        </w:rPr>
        <w:t>бливского района</w:t>
      </w:r>
    </w:p>
    <w:p w:rsidR="002C7A97" w:rsidRPr="002530F8" w:rsidRDefault="002C7A97" w:rsidP="00104619">
      <w:pPr>
        <w:pStyle w:val="ConsPlusNormal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530F8">
        <w:rPr>
          <w:rFonts w:ascii="Times New Roman" w:hAnsi="Times New Roman" w:cs="Times New Roman"/>
          <w:sz w:val="28"/>
          <w:szCs w:val="28"/>
        </w:rPr>
        <w:t>от 21.10.2015 № 617 «О порядке формирования муниципального задания на оказание муниципальных услуг (выполнение работ) в отношении муниципальных учреждений Обливского района и финансового обеспечения выполнения муниципального задания»</w:t>
      </w:r>
    </w:p>
    <w:p w:rsidR="002C7A97" w:rsidRDefault="002C7A97" w:rsidP="00104619">
      <w:pPr>
        <w:pStyle w:val="ConsPlusNormal"/>
        <w:ind w:left="567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D5C4A" w:rsidRPr="002530F8" w:rsidRDefault="00AD5C4A" w:rsidP="00104619">
      <w:pPr>
        <w:pStyle w:val="ConsPlusNormal"/>
        <w:ind w:left="567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19A5" w:rsidRDefault="00DF63E5" w:rsidP="00DF63E5">
      <w:pPr>
        <w:pStyle w:val="ConsPlusNormal"/>
        <w:numPr>
          <w:ilvl w:val="0"/>
          <w:numId w:val="2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приложения № 1 п</w:t>
      </w:r>
      <w:r w:rsidR="00991CCA" w:rsidRPr="00991CCA">
        <w:rPr>
          <w:rFonts w:ascii="Times New Roman" w:hAnsi="Times New Roman" w:cs="Times New Roman"/>
          <w:sz w:val="28"/>
          <w:szCs w:val="28"/>
        </w:rPr>
        <w:t>ункт 3.16 изложить в редакции:</w:t>
      </w:r>
    </w:p>
    <w:p w:rsidR="00DF63E5" w:rsidRPr="00DF63E5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3E5">
        <w:rPr>
          <w:rFonts w:ascii="Times New Roman" w:hAnsi="Times New Roman" w:cs="Times New Roman"/>
          <w:sz w:val="28"/>
          <w:szCs w:val="28"/>
        </w:rPr>
        <w:t>«Нормативные затраты на выполнение работы рассчитываются на работу в целом или, в случае установления в муниципальном задании показателей объема выполнения работы - на единицу объема работы.</w:t>
      </w:r>
      <w:proofErr w:type="gramEnd"/>
    </w:p>
    <w:p w:rsidR="00DF63E5" w:rsidRPr="00DF63E5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3E5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включаются, в том числе:</w:t>
      </w:r>
    </w:p>
    <w:p w:rsidR="00DF63E5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 xml:space="preserve">затраты </w:t>
      </w:r>
      <w:proofErr w:type="gramStart"/>
      <w:r w:rsidRPr="00EB6A6F">
        <w:rPr>
          <w:rFonts w:ascii="Times New Roman" w:hAnsi="Times New Roman" w:cs="Times New Roman"/>
          <w:sz w:val="28"/>
          <w:szCs w:val="28"/>
        </w:rPr>
        <w:t>на оплату труда с начислениями на выплаты по оплате</w:t>
      </w:r>
      <w:proofErr w:type="gramEnd"/>
      <w:r w:rsidRPr="00EB6A6F">
        <w:rPr>
          <w:rFonts w:ascii="Times New Roman" w:hAnsi="Times New Roman" w:cs="Times New Roman"/>
          <w:sz w:val="28"/>
          <w:szCs w:val="28"/>
        </w:rPr>
        <w:t xml:space="preserve"> труда работников, непосредственно связанных с выполнением работы;</w:t>
      </w:r>
    </w:p>
    <w:p w:rsidR="00EB6A6F" w:rsidRPr="00EB6A6F" w:rsidRDefault="00EB6A6F" w:rsidP="00EB6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 xml:space="preserve">затраты </w:t>
      </w:r>
      <w:proofErr w:type="gramStart"/>
      <w:r w:rsidRPr="00EB6A6F">
        <w:rPr>
          <w:rFonts w:ascii="Times New Roman" w:hAnsi="Times New Roman" w:cs="Times New Roman"/>
          <w:sz w:val="28"/>
          <w:szCs w:val="28"/>
        </w:rPr>
        <w:t>на оплату труда с начислениями на выплаты по оплате</w:t>
      </w:r>
      <w:proofErr w:type="gramEnd"/>
      <w:r w:rsidRPr="00EB6A6F">
        <w:rPr>
          <w:rFonts w:ascii="Times New Roman" w:hAnsi="Times New Roman" w:cs="Times New Roman"/>
          <w:sz w:val="28"/>
          <w:szCs w:val="28"/>
        </w:rPr>
        <w:t xml:space="preserve"> труда работников, не связанных с выполнением работы, включая административно-управленческий персонал;</w:t>
      </w:r>
    </w:p>
    <w:p w:rsidR="00DF63E5" w:rsidRPr="00EB6A6F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DF63E5" w:rsidRPr="00EB6A6F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6F">
        <w:rPr>
          <w:rFonts w:ascii="Times New Roman" w:hAnsi="Times New Roman" w:cs="Times New Roman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DF63E5" w:rsidRPr="005E72A6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2A6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5E72A6" w:rsidRPr="005E72A6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5E72A6">
        <w:rPr>
          <w:rFonts w:ascii="Times New Roman" w:hAnsi="Times New Roman" w:cs="Times New Roman"/>
          <w:sz w:val="28"/>
          <w:szCs w:val="28"/>
        </w:rPr>
        <w:t>командировочны</w:t>
      </w:r>
      <w:r w:rsidR="005E72A6" w:rsidRPr="005E72A6">
        <w:rPr>
          <w:rFonts w:ascii="Times New Roman" w:hAnsi="Times New Roman" w:cs="Times New Roman"/>
          <w:sz w:val="28"/>
          <w:szCs w:val="28"/>
        </w:rPr>
        <w:t>х</w:t>
      </w:r>
      <w:r w:rsidRPr="005E72A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E72A6" w:rsidRPr="005E72A6">
        <w:rPr>
          <w:rFonts w:ascii="Times New Roman" w:hAnsi="Times New Roman" w:cs="Times New Roman"/>
          <w:sz w:val="28"/>
          <w:szCs w:val="28"/>
        </w:rPr>
        <w:t>ов</w:t>
      </w:r>
      <w:r w:rsidRPr="005E72A6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5E72A6" w:rsidRPr="005E72A6">
        <w:rPr>
          <w:rFonts w:ascii="Times New Roman" w:hAnsi="Times New Roman" w:cs="Times New Roman"/>
          <w:sz w:val="28"/>
          <w:szCs w:val="28"/>
        </w:rPr>
        <w:t>выполнени</w:t>
      </w:r>
      <w:r w:rsidR="005E72A6">
        <w:rPr>
          <w:rFonts w:ascii="Times New Roman" w:hAnsi="Times New Roman" w:cs="Times New Roman"/>
          <w:sz w:val="28"/>
          <w:szCs w:val="28"/>
        </w:rPr>
        <w:t>ем</w:t>
      </w:r>
      <w:r w:rsidR="005E72A6" w:rsidRPr="005E72A6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E72A6">
        <w:rPr>
          <w:rFonts w:ascii="Times New Roman" w:hAnsi="Times New Roman" w:cs="Times New Roman"/>
          <w:sz w:val="28"/>
          <w:szCs w:val="28"/>
        </w:rPr>
        <w:t>;</w:t>
      </w:r>
    </w:p>
    <w:p w:rsidR="00DF63E5" w:rsidRPr="005E72A6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72A6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5E72A6" w:rsidRPr="005E72A6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5E72A6">
        <w:rPr>
          <w:rFonts w:ascii="Times New Roman" w:hAnsi="Times New Roman" w:cs="Times New Roman"/>
          <w:sz w:val="28"/>
          <w:szCs w:val="28"/>
        </w:rPr>
        <w:t>услуг по медосмотру основного</w:t>
      </w:r>
      <w:r w:rsidR="005E72A6" w:rsidRPr="005E72A6">
        <w:rPr>
          <w:rFonts w:ascii="Times New Roman" w:hAnsi="Times New Roman" w:cs="Times New Roman"/>
          <w:sz w:val="28"/>
          <w:szCs w:val="28"/>
        </w:rPr>
        <w:t xml:space="preserve">, вспомогательного и </w:t>
      </w:r>
      <w:r w:rsidRPr="005E72A6">
        <w:rPr>
          <w:rFonts w:ascii="Times New Roman" w:hAnsi="Times New Roman" w:cs="Times New Roman"/>
          <w:sz w:val="28"/>
          <w:szCs w:val="28"/>
        </w:rPr>
        <w:t xml:space="preserve"> </w:t>
      </w:r>
      <w:r w:rsidR="005E72A6" w:rsidRPr="005E72A6">
        <w:rPr>
          <w:rFonts w:ascii="Times New Roman" w:hAnsi="Times New Roman" w:cs="Times New Roman"/>
          <w:sz w:val="28"/>
          <w:szCs w:val="28"/>
        </w:rPr>
        <w:t xml:space="preserve">прочего </w:t>
      </w:r>
      <w:r w:rsidRPr="005E72A6">
        <w:rPr>
          <w:rFonts w:ascii="Times New Roman" w:hAnsi="Times New Roman" w:cs="Times New Roman"/>
          <w:sz w:val="28"/>
          <w:szCs w:val="28"/>
        </w:rPr>
        <w:t>персонала</w:t>
      </w:r>
      <w:r w:rsidR="005E72A6" w:rsidRPr="005E72A6">
        <w:rPr>
          <w:rFonts w:ascii="Times New Roman" w:hAnsi="Times New Roman" w:cs="Times New Roman"/>
          <w:sz w:val="28"/>
          <w:szCs w:val="28"/>
        </w:rPr>
        <w:t>, включая административно-управленческий персонал,</w:t>
      </w:r>
      <w:r w:rsidRPr="005E72A6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законодательством;</w:t>
      </w:r>
    </w:p>
    <w:p w:rsidR="00DF63E5" w:rsidRPr="00623253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53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DF63E5" w:rsidRPr="00623253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53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DF63E5" w:rsidRPr="00623253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53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имущества, необходимого для выполнения муниципального задания;</w:t>
      </w:r>
    </w:p>
    <w:p w:rsidR="00DF63E5" w:rsidRPr="00623253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25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623253" w:rsidRPr="00623253">
        <w:rPr>
          <w:rFonts w:ascii="Times New Roman" w:hAnsi="Times New Roman" w:cs="Times New Roman"/>
          <w:sz w:val="28"/>
          <w:szCs w:val="28"/>
        </w:rPr>
        <w:t>оплату</w:t>
      </w:r>
      <w:r w:rsidRPr="00623253">
        <w:rPr>
          <w:rFonts w:ascii="Times New Roman" w:hAnsi="Times New Roman" w:cs="Times New Roman"/>
          <w:sz w:val="28"/>
          <w:szCs w:val="28"/>
        </w:rPr>
        <w:t xml:space="preserve"> услуг связи;</w:t>
      </w:r>
    </w:p>
    <w:p w:rsidR="00DF63E5" w:rsidRPr="00846E6A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E6A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846E6A" w:rsidRPr="00846E6A">
        <w:rPr>
          <w:rFonts w:ascii="Times New Roman" w:hAnsi="Times New Roman" w:cs="Times New Roman"/>
          <w:sz w:val="28"/>
          <w:szCs w:val="28"/>
        </w:rPr>
        <w:t>оплату</w:t>
      </w:r>
      <w:r w:rsidRPr="00846E6A">
        <w:rPr>
          <w:rFonts w:ascii="Times New Roman" w:hAnsi="Times New Roman" w:cs="Times New Roman"/>
          <w:sz w:val="28"/>
          <w:szCs w:val="28"/>
        </w:rPr>
        <w:t xml:space="preserve"> транспортных услуг;</w:t>
      </w:r>
    </w:p>
    <w:p w:rsidR="004B0754" w:rsidRPr="004B0754" w:rsidRDefault="004B0754" w:rsidP="004B0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754">
        <w:rPr>
          <w:rFonts w:ascii="Times New Roman" w:hAnsi="Times New Roman" w:cs="Times New Roman"/>
          <w:sz w:val="28"/>
          <w:szCs w:val="28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 начислениями на выплаты по оплате труда муниципальных учреждений клубного типа;</w:t>
      </w:r>
    </w:p>
    <w:p w:rsidR="004B0754" w:rsidRPr="004B0754" w:rsidRDefault="004B0754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3E5" w:rsidRPr="004B0754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754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4B0754" w:rsidRPr="004B0754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4B0754">
        <w:rPr>
          <w:rFonts w:ascii="Times New Roman" w:hAnsi="Times New Roman" w:cs="Times New Roman"/>
          <w:sz w:val="28"/>
          <w:szCs w:val="28"/>
        </w:rPr>
        <w:t>банков</w:t>
      </w:r>
      <w:r w:rsidR="004B0754" w:rsidRPr="004B0754">
        <w:rPr>
          <w:rFonts w:ascii="Times New Roman" w:hAnsi="Times New Roman" w:cs="Times New Roman"/>
          <w:sz w:val="28"/>
          <w:szCs w:val="28"/>
        </w:rPr>
        <w:t>ских услуг</w:t>
      </w:r>
      <w:r w:rsidRPr="004B0754">
        <w:rPr>
          <w:rFonts w:ascii="Times New Roman" w:hAnsi="Times New Roman" w:cs="Times New Roman"/>
          <w:sz w:val="28"/>
          <w:szCs w:val="28"/>
        </w:rPr>
        <w:t>;</w:t>
      </w:r>
    </w:p>
    <w:p w:rsidR="00DF63E5" w:rsidRPr="00351737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737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351737" w:rsidRPr="00351737">
        <w:rPr>
          <w:rFonts w:ascii="Times New Roman" w:hAnsi="Times New Roman" w:cs="Times New Roman"/>
          <w:sz w:val="28"/>
          <w:szCs w:val="28"/>
        </w:rPr>
        <w:t>оплату услуг</w:t>
      </w:r>
      <w:r w:rsidRPr="00351737">
        <w:rPr>
          <w:rFonts w:ascii="Times New Roman" w:hAnsi="Times New Roman" w:cs="Times New Roman"/>
          <w:sz w:val="28"/>
          <w:szCs w:val="28"/>
        </w:rPr>
        <w:t xml:space="preserve">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DF63E5" w:rsidRPr="00E40018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018">
        <w:rPr>
          <w:rFonts w:ascii="Times New Roman" w:hAnsi="Times New Roman" w:cs="Times New Roman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DF63E5" w:rsidRPr="00E40018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018">
        <w:rPr>
          <w:rFonts w:ascii="Times New Roman" w:hAnsi="Times New Roman" w:cs="Times New Roman"/>
          <w:sz w:val="28"/>
          <w:szCs w:val="28"/>
        </w:rPr>
        <w:t>затраты на приобретение моющих и дезинфицирующих средств;</w:t>
      </w:r>
    </w:p>
    <w:p w:rsidR="00DF63E5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018">
        <w:rPr>
          <w:rFonts w:ascii="Times New Roman" w:hAnsi="Times New Roman" w:cs="Times New Roman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E40018" w:rsidRPr="00E40018" w:rsidRDefault="00E40018" w:rsidP="00E40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018">
        <w:rPr>
          <w:rFonts w:ascii="Times New Roman" w:hAnsi="Times New Roman" w:cs="Times New Roman"/>
          <w:sz w:val="28"/>
          <w:szCs w:val="28"/>
        </w:rPr>
        <w:t>затраты на арендную плату за пользование имуществом, необходимым при проведении культурных мероприятий муниципальными учреждениями клубного типа;</w:t>
      </w:r>
    </w:p>
    <w:p w:rsidR="00E40018" w:rsidRPr="00E40018" w:rsidRDefault="00E40018" w:rsidP="00E40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018">
        <w:rPr>
          <w:rFonts w:ascii="Times New Roman" w:hAnsi="Times New Roman" w:cs="Times New Roman"/>
          <w:sz w:val="28"/>
          <w:szCs w:val="28"/>
        </w:rPr>
        <w:t>затраты, связанные с библиотечным обслуживанием, формированием и обеспечением сохранности библиотечного фонда муниципальными библиотеками, в том числе на переплет газет и журналов;</w:t>
      </w:r>
    </w:p>
    <w:p w:rsidR="00E40018" w:rsidRPr="00AD2673" w:rsidRDefault="00E40018" w:rsidP="00E40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673">
        <w:rPr>
          <w:rFonts w:ascii="Times New Roman" w:hAnsi="Times New Roman" w:cs="Times New Roman"/>
          <w:sz w:val="28"/>
          <w:szCs w:val="28"/>
        </w:rPr>
        <w:t xml:space="preserve">затраты на формирование, учет, изучение, обеспечение физического сохранения безопасности музейных предметов, музейных коллекций </w:t>
      </w:r>
      <w:r w:rsidR="00AD2673" w:rsidRPr="00AD2673">
        <w:rPr>
          <w:rFonts w:ascii="Times New Roman" w:hAnsi="Times New Roman" w:cs="Times New Roman"/>
          <w:sz w:val="28"/>
          <w:szCs w:val="28"/>
        </w:rPr>
        <w:t>муниципаль</w:t>
      </w:r>
      <w:r w:rsidRPr="00AD2673">
        <w:rPr>
          <w:rFonts w:ascii="Times New Roman" w:hAnsi="Times New Roman" w:cs="Times New Roman"/>
          <w:sz w:val="28"/>
          <w:szCs w:val="28"/>
        </w:rPr>
        <w:t>ными музеями, в том числе на приобретение материалов для создания экспозиций, выставок, приобретение музейных предметов, реставрационные работы;</w:t>
      </w:r>
    </w:p>
    <w:p w:rsidR="00BD4651" w:rsidRPr="00BD4651" w:rsidRDefault="00BD4651" w:rsidP="00BD4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651">
        <w:rPr>
          <w:rFonts w:ascii="Times New Roman" w:hAnsi="Times New Roman" w:cs="Times New Roman"/>
          <w:sz w:val="28"/>
          <w:szCs w:val="28"/>
        </w:rPr>
        <w:t>затраты на изготовление или приобретение реквизита при создании спектаклей, концертов и концертных программ, при проведении культурных мероприятий муниципальными учреждениями клубного типа;</w:t>
      </w:r>
    </w:p>
    <w:p w:rsidR="00A226AD" w:rsidRPr="00A226AD" w:rsidRDefault="00A226AD" w:rsidP="00A22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6AD">
        <w:rPr>
          <w:rFonts w:ascii="Times New Roman" w:hAnsi="Times New Roman" w:cs="Times New Roman"/>
          <w:sz w:val="28"/>
          <w:szCs w:val="28"/>
        </w:rPr>
        <w:t>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мероприятий;</w:t>
      </w:r>
    </w:p>
    <w:p w:rsidR="006B78E7" w:rsidRPr="006B78E7" w:rsidRDefault="006B78E7" w:rsidP="006B7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8E7">
        <w:rPr>
          <w:rFonts w:ascii="Times New Roman" w:hAnsi="Times New Roman" w:cs="Times New Roman"/>
          <w:sz w:val="28"/>
          <w:szCs w:val="28"/>
        </w:rPr>
        <w:t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типа;</w:t>
      </w:r>
    </w:p>
    <w:p w:rsidR="006B78E7" w:rsidRPr="008A554E" w:rsidRDefault="006B78E7" w:rsidP="006B7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54E">
        <w:rPr>
          <w:rFonts w:ascii="Times New Roman" w:hAnsi="Times New Roman" w:cs="Times New Roman"/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8A554E" w:rsidRPr="008A554E">
        <w:rPr>
          <w:rFonts w:ascii="Times New Roman" w:hAnsi="Times New Roman" w:cs="Times New Roman"/>
          <w:sz w:val="28"/>
          <w:szCs w:val="28"/>
        </w:rPr>
        <w:t>муниципаль</w:t>
      </w:r>
      <w:r w:rsidRPr="008A554E">
        <w:rPr>
          <w:rFonts w:ascii="Times New Roman" w:hAnsi="Times New Roman" w:cs="Times New Roman"/>
          <w:sz w:val="28"/>
          <w:szCs w:val="28"/>
        </w:rPr>
        <w:t>ными учреждениями клубного типа;</w:t>
      </w:r>
    </w:p>
    <w:p w:rsidR="006B78E7" w:rsidRPr="008A554E" w:rsidRDefault="006B78E7" w:rsidP="006B7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54E">
        <w:rPr>
          <w:rFonts w:ascii="Times New Roman" w:hAnsi="Times New Roman" w:cs="Times New Roman"/>
          <w:sz w:val="28"/>
          <w:szCs w:val="28"/>
        </w:rPr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 w:rsidR="008A554E" w:rsidRPr="008A554E">
        <w:rPr>
          <w:rFonts w:ascii="Times New Roman" w:hAnsi="Times New Roman" w:cs="Times New Roman"/>
          <w:sz w:val="28"/>
          <w:szCs w:val="28"/>
        </w:rPr>
        <w:t>муниципаль</w:t>
      </w:r>
      <w:r w:rsidRPr="008A554E">
        <w:rPr>
          <w:rFonts w:ascii="Times New Roman" w:hAnsi="Times New Roman" w:cs="Times New Roman"/>
          <w:sz w:val="28"/>
          <w:szCs w:val="28"/>
        </w:rPr>
        <w:t>ными учреждениями клубного типа;</w:t>
      </w:r>
    </w:p>
    <w:p w:rsidR="006B78E7" w:rsidRPr="007B3FF0" w:rsidRDefault="006B78E7" w:rsidP="006B78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FF0">
        <w:rPr>
          <w:rFonts w:ascii="Times New Roman" w:hAnsi="Times New Roman" w:cs="Times New Roman"/>
          <w:sz w:val="28"/>
          <w:szCs w:val="28"/>
        </w:rPr>
        <w:t xml:space="preserve">затраты на оплату услуг по административно-хозяйственному и техническому обеспечению выездных репетиций и мероприятий, проводимых </w:t>
      </w:r>
      <w:r w:rsidR="007B3FF0" w:rsidRPr="007B3FF0">
        <w:rPr>
          <w:rFonts w:ascii="Times New Roman" w:hAnsi="Times New Roman" w:cs="Times New Roman"/>
          <w:sz w:val="28"/>
          <w:szCs w:val="28"/>
        </w:rPr>
        <w:t>муниципаль</w:t>
      </w:r>
      <w:r w:rsidRPr="007B3FF0">
        <w:rPr>
          <w:rFonts w:ascii="Times New Roman" w:hAnsi="Times New Roman" w:cs="Times New Roman"/>
          <w:sz w:val="28"/>
          <w:szCs w:val="28"/>
        </w:rPr>
        <w:t>ными учреждениями клубного типа;</w:t>
      </w:r>
    </w:p>
    <w:p w:rsidR="004E1C9C" w:rsidRPr="004E1C9C" w:rsidRDefault="004E1C9C" w:rsidP="004E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муниципальных учреждений;</w:t>
      </w:r>
    </w:p>
    <w:p w:rsidR="004E1C9C" w:rsidRPr="004E1C9C" w:rsidRDefault="004E1C9C" w:rsidP="004E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9C">
        <w:rPr>
          <w:rFonts w:ascii="Times New Roman" w:hAnsi="Times New Roman" w:cs="Times New Roman"/>
          <w:sz w:val="28"/>
          <w:szCs w:val="28"/>
        </w:rPr>
        <w:t>затраты на организацию питания волонтеров, приобретение атрибутики и сувенирной продукции для волонтеров, оплату услуг по организации и проведению образовательных программ для волонтеров;</w:t>
      </w:r>
      <w:proofErr w:type="gramEnd"/>
    </w:p>
    <w:p w:rsidR="004E1C9C" w:rsidRPr="004E1C9C" w:rsidRDefault="004E1C9C" w:rsidP="004E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 xml:space="preserve">затраты на оплату работ и услуг при организации и эксплуатации мультимедийных, </w:t>
      </w:r>
      <w:proofErr w:type="spellStart"/>
      <w:r w:rsidRPr="004E1C9C">
        <w:rPr>
          <w:rFonts w:ascii="Times New Roman" w:hAnsi="Times New Roman" w:cs="Times New Roman"/>
          <w:sz w:val="28"/>
          <w:szCs w:val="28"/>
        </w:rPr>
        <w:t>копийных</w:t>
      </w:r>
      <w:proofErr w:type="spellEnd"/>
      <w:r w:rsidRPr="004E1C9C">
        <w:rPr>
          <w:rFonts w:ascii="Times New Roman" w:hAnsi="Times New Roman" w:cs="Times New Roman"/>
          <w:sz w:val="28"/>
          <w:szCs w:val="28"/>
        </w:rPr>
        <w:t xml:space="preserve"> выставок и тематических экспозиций;</w:t>
      </w:r>
    </w:p>
    <w:p w:rsidR="004E1C9C" w:rsidRPr="004E1C9C" w:rsidRDefault="004E1C9C" w:rsidP="004E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lastRenderedPageBreak/>
        <w:t>затраты на захоронение биоматериалов;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оплату услуг прачечных;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приобретение бланков строгой отчетности;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проведение производственного контроля;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проведение специальной оценки условий труда;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приобретение ветеринарных препаратов;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обозначение на местности особо охраняемых природных территорий регионального значения (</w:t>
      </w:r>
      <w:proofErr w:type="spellStart"/>
      <w:r w:rsidRPr="004E1C9C">
        <w:rPr>
          <w:rFonts w:ascii="Times New Roman" w:hAnsi="Times New Roman" w:cs="Times New Roman"/>
          <w:sz w:val="28"/>
          <w:szCs w:val="28"/>
        </w:rPr>
        <w:t>аншлагирование</w:t>
      </w:r>
      <w:proofErr w:type="spellEnd"/>
      <w:r w:rsidRPr="004E1C9C">
        <w:rPr>
          <w:rFonts w:ascii="Times New Roman" w:hAnsi="Times New Roman" w:cs="Times New Roman"/>
          <w:sz w:val="28"/>
          <w:szCs w:val="28"/>
        </w:rPr>
        <w:t>);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ветеринарные исследования;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исследование эпидемиологической обстановки особо охраняемых природных территорий;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утилизацию биологических отходов;</w:t>
      </w:r>
    </w:p>
    <w:p w:rsidR="004E1C9C" w:rsidRPr="004E1C9C" w:rsidRDefault="004E1C9C" w:rsidP="004E1C9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приобретение топлива для котельных;</w:t>
      </w:r>
    </w:p>
    <w:p w:rsidR="004E1C9C" w:rsidRPr="005B168F" w:rsidRDefault="004E1C9C" w:rsidP="004E1C9C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4E1C9C">
        <w:rPr>
          <w:rFonts w:ascii="Times New Roman" w:hAnsi="Times New Roman" w:cs="Times New Roman"/>
          <w:sz w:val="28"/>
          <w:szCs w:val="28"/>
        </w:rPr>
        <w:t>затраты на уплату сборов и иных платежей</w:t>
      </w:r>
      <w:r w:rsidRPr="005B168F">
        <w:rPr>
          <w:sz w:val="28"/>
          <w:szCs w:val="28"/>
        </w:rPr>
        <w:t>.</w:t>
      </w:r>
    </w:p>
    <w:p w:rsidR="00E40018" w:rsidRPr="00BD4651" w:rsidRDefault="00E40018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FB4" w:rsidRDefault="00F77FB4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2"/>
      <w:bookmarkEnd w:id="2"/>
      <w:proofErr w:type="gramStart"/>
      <w:r w:rsidRPr="00F77FB4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Федерации, Ростовской области и Обливского района,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</w:t>
      </w:r>
      <w:proofErr w:type="gramEnd"/>
      <w:r w:rsidRPr="00F77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FB4">
        <w:rPr>
          <w:rFonts w:ascii="Times New Roman" w:hAnsi="Times New Roman" w:cs="Times New Roman"/>
          <w:sz w:val="28"/>
          <w:szCs w:val="28"/>
        </w:rPr>
        <w:t>в установленной сфере, или на основе усреднения показателей деятельности муниципального учреждения, которое имеет минимальный объем указанных затрат на выполнение работы в установленной сфере, или на основе медианного значения по муниципальным учреждениям, выполняющим работу в установленной сфере деятельности, в порядке, предусмотренном пунктом 3.15 настоящего Положения.</w:t>
      </w:r>
      <w:proofErr w:type="gramEnd"/>
    </w:p>
    <w:p w:rsidR="00DF63E5" w:rsidRDefault="00DF63E5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FB4">
        <w:rPr>
          <w:rFonts w:ascii="Times New Roman" w:hAnsi="Times New Roman" w:cs="Times New Roman"/>
          <w:sz w:val="28"/>
          <w:szCs w:val="28"/>
        </w:rPr>
        <w:t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и автономных учреждений, а также главным распорядителем средств бюджета района, в ведении которого находятся 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  <w:r w:rsidR="00AD5C4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5C4A" w:rsidRPr="002A4BAB" w:rsidRDefault="00AD5C4A" w:rsidP="00DF63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B23" w:rsidRPr="00AD5C4A" w:rsidRDefault="00AD5C4A" w:rsidP="00AD5C4A">
      <w:pPr>
        <w:pStyle w:val="ConsPlusNormal"/>
        <w:ind w:firstLine="567"/>
        <w:jc w:val="both"/>
        <w:rPr>
          <w:sz w:val="28"/>
          <w:szCs w:val="28"/>
        </w:rPr>
      </w:pPr>
      <w:r w:rsidRPr="00AD5C4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219A5" w:rsidRPr="00AD5C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5C4A">
        <w:rPr>
          <w:rFonts w:ascii="Times New Roman" w:hAnsi="Times New Roman" w:cs="Times New Roman"/>
          <w:sz w:val="28"/>
          <w:szCs w:val="28"/>
        </w:rPr>
        <w:t>В абзаце первом пункта 3.30 слова «по реализации решения Собрания депутатов о бюджете Обливского района» заменить словами «по обеспечению исполнения бюджета Обливского района».</w:t>
      </w:r>
      <w:proofErr w:type="gramEnd"/>
    </w:p>
    <w:p w:rsidR="00822B23" w:rsidRPr="00AD5C4A" w:rsidRDefault="00822B23" w:rsidP="00104619">
      <w:pPr>
        <w:tabs>
          <w:tab w:val="left" w:pos="426"/>
        </w:tabs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AD5C4A">
        <w:rPr>
          <w:sz w:val="28"/>
          <w:szCs w:val="28"/>
        </w:rPr>
        <w:t xml:space="preserve">     </w:t>
      </w:r>
    </w:p>
    <w:p w:rsidR="00F219A5" w:rsidRPr="00AD5C4A" w:rsidRDefault="00F219A5" w:rsidP="00104619">
      <w:pPr>
        <w:tabs>
          <w:tab w:val="left" w:pos="900"/>
        </w:tabs>
        <w:ind w:left="567" w:firstLine="567"/>
      </w:pPr>
    </w:p>
    <w:p w:rsidR="00F219A5" w:rsidRPr="00AD5C4A" w:rsidRDefault="00F219A5" w:rsidP="00104619">
      <w:pPr>
        <w:ind w:left="567" w:firstLine="567"/>
      </w:pPr>
    </w:p>
    <w:p w:rsidR="00104619" w:rsidRPr="00AD5C4A" w:rsidRDefault="00104619" w:rsidP="00C94B70">
      <w:pPr>
        <w:widowControl w:val="0"/>
        <w:tabs>
          <w:tab w:val="left" w:pos="11199"/>
        </w:tabs>
        <w:spacing w:line="228" w:lineRule="auto"/>
        <w:ind w:left="9356"/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77"/>
        <w:tblW w:w="10315" w:type="dxa"/>
        <w:tblLook w:val="04A0" w:firstRow="1" w:lastRow="0" w:firstColumn="1" w:lastColumn="0" w:noHBand="0" w:noVBand="1"/>
      </w:tblPr>
      <w:tblGrid>
        <w:gridCol w:w="3794"/>
        <w:gridCol w:w="6521"/>
      </w:tblGrid>
      <w:tr w:rsidR="00104619" w:rsidRPr="00AD5C4A" w:rsidTr="00AD5C4A">
        <w:trPr>
          <w:trHeight w:val="284"/>
        </w:trPr>
        <w:tc>
          <w:tcPr>
            <w:tcW w:w="3794" w:type="dxa"/>
            <w:shd w:val="clear" w:color="auto" w:fill="auto"/>
          </w:tcPr>
          <w:p w:rsidR="00104619" w:rsidRPr="00AD5C4A" w:rsidRDefault="00104619" w:rsidP="000100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104619" w:rsidRPr="00AD5C4A" w:rsidRDefault="00104619" w:rsidP="000100B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04619" w:rsidRPr="00024F8D" w:rsidTr="00104619">
        <w:trPr>
          <w:trHeight w:val="794"/>
        </w:trPr>
        <w:tc>
          <w:tcPr>
            <w:tcW w:w="3794" w:type="dxa"/>
            <w:shd w:val="clear" w:color="auto" w:fill="auto"/>
          </w:tcPr>
          <w:p w:rsidR="00104619" w:rsidRPr="00AD5C4A" w:rsidRDefault="00104619" w:rsidP="00104619">
            <w:pPr>
              <w:shd w:val="clear" w:color="auto" w:fill="FFFFFF"/>
              <w:ind w:left="426" w:right="-108" w:hanging="426"/>
              <w:jc w:val="center"/>
              <w:rPr>
                <w:sz w:val="28"/>
                <w:szCs w:val="28"/>
              </w:rPr>
            </w:pPr>
            <w:r w:rsidRPr="00AD5C4A">
              <w:rPr>
                <w:sz w:val="28"/>
                <w:szCs w:val="28"/>
              </w:rPr>
              <w:t xml:space="preserve">      </w:t>
            </w:r>
            <w:proofErr w:type="spellStart"/>
            <w:r w:rsidRPr="00AD5C4A">
              <w:rPr>
                <w:sz w:val="28"/>
                <w:szCs w:val="28"/>
              </w:rPr>
              <w:t>И.о</w:t>
            </w:r>
            <w:proofErr w:type="spellEnd"/>
            <w:r w:rsidRPr="00AD5C4A">
              <w:rPr>
                <w:sz w:val="28"/>
                <w:szCs w:val="28"/>
              </w:rPr>
              <w:t>. заведующего, заместитель заведующего финансовым отделом</w:t>
            </w:r>
          </w:p>
        </w:tc>
        <w:tc>
          <w:tcPr>
            <w:tcW w:w="6521" w:type="dxa"/>
            <w:shd w:val="clear" w:color="auto" w:fill="auto"/>
          </w:tcPr>
          <w:p w:rsidR="00104619" w:rsidRPr="00AD5C4A" w:rsidRDefault="00104619" w:rsidP="000100B2">
            <w:pPr>
              <w:jc w:val="right"/>
              <w:rPr>
                <w:sz w:val="28"/>
                <w:szCs w:val="28"/>
              </w:rPr>
            </w:pPr>
          </w:p>
          <w:p w:rsidR="00104619" w:rsidRPr="00024F8D" w:rsidRDefault="00AD5C4A" w:rsidP="00AD5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04619" w:rsidRPr="00AD5C4A">
              <w:rPr>
                <w:sz w:val="28"/>
                <w:szCs w:val="28"/>
              </w:rPr>
              <w:t xml:space="preserve">С.В. </w:t>
            </w:r>
            <w:proofErr w:type="spellStart"/>
            <w:r w:rsidR="00104619" w:rsidRPr="00AD5C4A">
              <w:rPr>
                <w:sz w:val="28"/>
                <w:szCs w:val="28"/>
              </w:rPr>
              <w:t>Гульцева</w:t>
            </w:r>
            <w:proofErr w:type="spellEnd"/>
          </w:p>
        </w:tc>
      </w:tr>
    </w:tbl>
    <w:p w:rsidR="00AD5C4A" w:rsidRPr="00AD5C4A" w:rsidRDefault="00AD5C4A" w:rsidP="00AD5C4A">
      <w:pPr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Y="77"/>
        <w:tblW w:w="10315" w:type="dxa"/>
        <w:tblLook w:val="04A0" w:firstRow="1" w:lastRow="0" w:firstColumn="1" w:lastColumn="0" w:noHBand="0" w:noVBand="1"/>
      </w:tblPr>
      <w:tblGrid>
        <w:gridCol w:w="3794"/>
        <w:gridCol w:w="6521"/>
      </w:tblGrid>
      <w:tr w:rsidR="00AD5C4A" w:rsidRPr="00AD5C4A" w:rsidTr="00FE08CE">
        <w:trPr>
          <w:trHeight w:val="993"/>
        </w:trPr>
        <w:tc>
          <w:tcPr>
            <w:tcW w:w="3794" w:type="dxa"/>
            <w:shd w:val="clear" w:color="auto" w:fill="auto"/>
          </w:tcPr>
          <w:p w:rsidR="00AD5C4A" w:rsidRPr="00AD5C4A" w:rsidRDefault="00AD5C4A" w:rsidP="00FE08CE">
            <w:pPr>
              <w:shd w:val="clear" w:color="auto" w:fill="FFFFFF"/>
              <w:rPr>
                <w:sz w:val="28"/>
                <w:szCs w:val="28"/>
              </w:rPr>
            </w:pPr>
          </w:p>
          <w:p w:rsidR="00AD5C4A" w:rsidRPr="00AD5C4A" w:rsidRDefault="00AD5C4A" w:rsidP="00FE08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D5C4A">
              <w:rPr>
                <w:sz w:val="28"/>
                <w:szCs w:val="28"/>
              </w:rPr>
              <w:t>Главный специалист</w:t>
            </w:r>
          </w:p>
          <w:p w:rsidR="00AD5C4A" w:rsidRPr="00AD5C4A" w:rsidRDefault="00AD5C4A" w:rsidP="00FE08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D5C4A"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6521" w:type="dxa"/>
            <w:shd w:val="clear" w:color="auto" w:fill="auto"/>
          </w:tcPr>
          <w:p w:rsidR="00AD5C4A" w:rsidRPr="00AD5C4A" w:rsidRDefault="00AD5C4A" w:rsidP="00FE08CE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AD5C4A" w:rsidRPr="00AD5C4A" w:rsidRDefault="00AD5C4A" w:rsidP="00FE08CE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AD5C4A" w:rsidRPr="00AD5C4A" w:rsidRDefault="00AD5C4A" w:rsidP="00FE08CE">
            <w:pPr>
              <w:shd w:val="clear" w:color="auto" w:fill="FFFFFF"/>
              <w:rPr>
                <w:sz w:val="28"/>
                <w:szCs w:val="28"/>
              </w:rPr>
            </w:pPr>
            <w:r w:rsidRPr="00AD5C4A">
              <w:rPr>
                <w:sz w:val="28"/>
                <w:szCs w:val="28"/>
              </w:rPr>
              <w:t xml:space="preserve">                                        Н.В. Комарова</w:t>
            </w:r>
          </w:p>
          <w:p w:rsidR="00AD5C4A" w:rsidRPr="00AD5C4A" w:rsidRDefault="00AD5C4A" w:rsidP="00FE08CE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E2BC1" w:rsidRPr="00AD5C4A" w:rsidRDefault="009E2BC1" w:rsidP="00AD5C4A">
      <w:pPr>
        <w:tabs>
          <w:tab w:val="left" w:pos="900"/>
        </w:tabs>
        <w:rPr>
          <w:sz w:val="24"/>
          <w:szCs w:val="24"/>
        </w:rPr>
      </w:pPr>
    </w:p>
    <w:sectPr w:rsidR="009E2BC1" w:rsidRPr="00AD5C4A" w:rsidSect="00AD5C4A">
      <w:headerReference w:type="default" r:id="rId9"/>
      <w:pgSz w:w="11907" w:h="16840" w:code="9"/>
      <w:pgMar w:top="851" w:right="850" w:bottom="851" w:left="1276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E0" w:rsidRDefault="000804E0" w:rsidP="002C7A97">
      <w:r>
        <w:separator/>
      </w:r>
    </w:p>
  </w:endnote>
  <w:endnote w:type="continuationSeparator" w:id="0">
    <w:p w:rsidR="000804E0" w:rsidRDefault="000804E0" w:rsidP="002C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E0" w:rsidRDefault="000804E0" w:rsidP="002C7A97">
      <w:r>
        <w:separator/>
      </w:r>
    </w:p>
  </w:footnote>
  <w:footnote w:type="continuationSeparator" w:id="0">
    <w:p w:rsidR="000804E0" w:rsidRDefault="000804E0" w:rsidP="002C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6D" w:rsidRDefault="000804E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" filled="f" stroked="f">
          <v:textbox style="mso-next-textbox:#_x0000_s2049;mso-fit-shape-to-text:t" inset="0,0,0,0">
            <w:txbxContent>
              <w:p w:rsidR="00BA686D" w:rsidRDefault="00BA686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536"/>
    <w:multiLevelType w:val="hybridMultilevel"/>
    <w:tmpl w:val="61D6C94C"/>
    <w:lvl w:ilvl="0" w:tplc="B71E8E88">
      <w:start w:val="1"/>
      <w:numFmt w:val="decimal"/>
      <w:lvlText w:val="%1.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1">
    <w:nsid w:val="2AE00C78"/>
    <w:multiLevelType w:val="multilevel"/>
    <w:tmpl w:val="6038BD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A97"/>
    <w:rsid w:val="00000931"/>
    <w:rsid w:val="000023AF"/>
    <w:rsid w:val="00004950"/>
    <w:rsid w:val="00021AFD"/>
    <w:rsid w:val="000804E0"/>
    <w:rsid w:val="000C31F6"/>
    <w:rsid w:val="00104619"/>
    <w:rsid w:val="00126DB0"/>
    <w:rsid w:val="00146DA0"/>
    <w:rsid w:val="00150106"/>
    <w:rsid w:val="0019080E"/>
    <w:rsid w:val="001D1B81"/>
    <w:rsid w:val="0023253F"/>
    <w:rsid w:val="002437E6"/>
    <w:rsid w:val="002530F8"/>
    <w:rsid w:val="002746D2"/>
    <w:rsid w:val="00277332"/>
    <w:rsid w:val="002C6A29"/>
    <w:rsid w:val="002C6E45"/>
    <w:rsid w:val="002C7A97"/>
    <w:rsid w:val="00351737"/>
    <w:rsid w:val="00352BBA"/>
    <w:rsid w:val="00394728"/>
    <w:rsid w:val="00396A49"/>
    <w:rsid w:val="003B3370"/>
    <w:rsid w:val="003F460C"/>
    <w:rsid w:val="003F4892"/>
    <w:rsid w:val="00415A8A"/>
    <w:rsid w:val="00420A3E"/>
    <w:rsid w:val="00425534"/>
    <w:rsid w:val="004616E9"/>
    <w:rsid w:val="00473450"/>
    <w:rsid w:val="004A198C"/>
    <w:rsid w:val="004B0754"/>
    <w:rsid w:val="004E1C9C"/>
    <w:rsid w:val="00502226"/>
    <w:rsid w:val="00502D21"/>
    <w:rsid w:val="005054D8"/>
    <w:rsid w:val="00512BDA"/>
    <w:rsid w:val="00554F43"/>
    <w:rsid w:val="005B0B30"/>
    <w:rsid w:val="005C4265"/>
    <w:rsid w:val="005E72A6"/>
    <w:rsid w:val="00623253"/>
    <w:rsid w:val="00641DEB"/>
    <w:rsid w:val="006552F8"/>
    <w:rsid w:val="006565D5"/>
    <w:rsid w:val="006814F3"/>
    <w:rsid w:val="0068671A"/>
    <w:rsid w:val="006B78E7"/>
    <w:rsid w:val="006C7004"/>
    <w:rsid w:val="00710E85"/>
    <w:rsid w:val="00737A4D"/>
    <w:rsid w:val="00783F05"/>
    <w:rsid w:val="007B3FF0"/>
    <w:rsid w:val="007B5FA2"/>
    <w:rsid w:val="007C1209"/>
    <w:rsid w:val="007F195D"/>
    <w:rsid w:val="00804BA4"/>
    <w:rsid w:val="00822B23"/>
    <w:rsid w:val="00846E6A"/>
    <w:rsid w:val="008710D9"/>
    <w:rsid w:val="00881E3C"/>
    <w:rsid w:val="008A554E"/>
    <w:rsid w:val="008B1442"/>
    <w:rsid w:val="008C417F"/>
    <w:rsid w:val="008D3D41"/>
    <w:rsid w:val="00901D51"/>
    <w:rsid w:val="00916F47"/>
    <w:rsid w:val="00920ADB"/>
    <w:rsid w:val="0092613A"/>
    <w:rsid w:val="0096527B"/>
    <w:rsid w:val="00991CCA"/>
    <w:rsid w:val="009E2BC1"/>
    <w:rsid w:val="00A052C8"/>
    <w:rsid w:val="00A226AD"/>
    <w:rsid w:val="00A26F52"/>
    <w:rsid w:val="00A76B7F"/>
    <w:rsid w:val="00AA21B4"/>
    <w:rsid w:val="00AC19B1"/>
    <w:rsid w:val="00AD2673"/>
    <w:rsid w:val="00AD5C4A"/>
    <w:rsid w:val="00AD6260"/>
    <w:rsid w:val="00AE145D"/>
    <w:rsid w:val="00AE7154"/>
    <w:rsid w:val="00B277FF"/>
    <w:rsid w:val="00B6769B"/>
    <w:rsid w:val="00B77883"/>
    <w:rsid w:val="00B8645D"/>
    <w:rsid w:val="00BA686D"/>
    <w:rsid w:val="00BA6930"/>
    <w:rsid w:val="00BC265F"/>
    <w:rsid w:val="00BD4651"/>
    <w:rsid w:val="00BE6F0C"/>
    <w:rsid w:val="00C608C6"/>
    <w:rsid w:val="00C86ADC"/>
    <w:rsid w:val="00C94B70"/>
    <w:rsid w:val="00C961C5"/>
    <w:rsid w:val="00C96833"/>
    <w:rsid w:val="00CA53D5"/>
    <w:rsid w:val="00CC6623"/>
    <w:rsid w:val="00CD22EA"/>
    <w:rsid w:val="00D46551"/>
    <w:rsid w:val="00D61976"/>
    <w:rsid w:val="00DA0F53"/>
    <w:rsid w:val="00DC1520"/>
    <w:rsid w:val="00DD3CAA"/>
    <w:rsid w:val="00DE1382"/>
    <w:rsid w:val="00DF63E5"/>
    <w:rsid w:val="00E35B30"/>
    <w:rsid w:val="00E40018"/>
    <w:rsid w:val="00E4589D"/>
    <w:rsid w:val="00E60152"/>
    <w:rsid w:val="00E6149C"/>
    <w:rsid w:val="00E857B9"/>
    <w:rsid w:val="00EB376E"/>
    <w:rsid w:val="00EB3E9C"/>
    <w:rsid w:val="00EB68DF"/>
    <w:rsid w:val="00EB6A6F"/>
    <w:rsid w:val="00EF7FBE"/>
    <w:rsid w:val="00F13998"/>
    <w:rsid w:val="00F219A5"/>
    <w:rsid w:val="00F37669"/>
    <w:rsid w:val="00F77FB4"/>
    <w:rsid w:val="00F91AFA"/>
    <w:rsid w:val="00FA6C75"/>
    <w:rsid w:val="00FC510B"/>
    <w:rsid w:val="00FD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7"/>
  </w:style>
  <w:style w:type="paragraph" w:styleId="1">
    <w:name w:val="heading 1"/>
    <w:basedOn w:val="a"/>
    <w:next w:val="a"/>
    <w:link w:val="10"/>
    <w:qFormat/>
    <w:rsid w:val="00FD74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uiPriority w:val="99"/>
    <w:qFormat/>
    <w:rsid w:val="002C7A9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4FA"/>
    <w:rPr>
      <w:rFonts w:ascii="AG Souvenir" w:hAnsi="AG Souvenir"/>
      <w:b/>
      <w:spacing w:val="38"/>
      <w:sz w:val="28"/>
    </w:rPr>
  </w:style>
  <w:style w:type="paragraph" w:styleId="a3">
    <w:name w:val="List Paragraph"/>
    <w:basedOn w:val="a"/>
    <w:link w:val="a4"/>
    <w:uiPriority w:val="34"/>
    <w:qFormat/>
    <w:rsid w:val="00FD74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D74FA"/>
  </w:style>
  <w:style w:type="paragraph" w:customStyle="1" w:styleId="ConsPlusTitlePage">
    <w:name w:val="ConsPlusTitlePage"/>
    <w:rsid w:val="002C7A9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C7A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C7A9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9"/>
    <w:rsid w:val="002C7A97"/>
    <w:rPr>
      <w:rFonts w:ascii="Calibri" w:hAnsi="Calibri" w:cs="Calibri"/>
      <w:b/>
      <w:bCs/>
      <w:sz w:val="28"/>
      <w:szCs w:val="28"/>
    </w:rPr>
  </w:style>
  <w:style w:type="paragraph" w:customStyle="1" w:styleId="ConsPlusNonformat">
    <w:name w:val="ConsPlusNonformat"/>
    <w:rsid w:val="002C7A9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2C7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7A97"/>
  </w:style>
  <w:style w:type="paragraph" w:styleId="a7">
    <w:name w:val="footer"/>
    <w:basedOn w:val="a"/>
    <w:link w:val="a8"/>
    <w:uiPriority w:val="99"/>
    <w:unhideWhenUsed/>
    <w:rsid w:val="002C7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7A97"/>
  </w:style>
  <w:style w:type="character" w:customStyle="1" w:styleId="CharStyle8">
    <w:name w:val="Char Style 8"/>
    <w:link w:val="Style7"/>
    <w:uiPriority w:val="99"/>
    <w:locked/>
    <w:rsid w:val="002C7A9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C7A97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C7A9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C7A9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C7A97"/>
    <w:pPr>
      <w:widowControl w:val="0"/>
      <w:shd w:val="clear" w:color="auto" w:fill="FFFFFF"/>
      <w:spacing w:line="240" w:lineRule="atLeast"/>
    </w:pPr>
    <w:rPr>
      <w:sz w:val="10"/>
    </w:rPr>
  </w:style>
  <w:style w:type="character" w:styleId="a9">
    <w:name w:val="Hyperlink"/>
    <w:basedOn w:val="a0"/>
    <w:uiPriority w:val="99"/>
    <w:semiHidden/>
    <w:unhideWhenUsed/>
    <w:rsid w:val="002C7A97"/>
    <w:rPr>
      <w:b w:val="0"/>
      <w:bCs w:val="0"/>
      <w:strike w:val="0"/>
      <w:dstrike w:val="0"/>
      <w:color w:val="000000"/>
      <w:u w:val="none"/>
      <w:effect w:val="none"/>
    </w:rPr>
  </w:style>
  <w:style w:type="character" w:styleId="aa">
    <w:name w:val="Strong"/>
    <w:basedOn w:val="a0"/>
    <w:uiPriority w:val="22"/>
    <w:qFormat/>
    <w:rsid w:val="002C7A9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C7A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7A97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2C7A97"/>
  </w:style>
  <w:style w:type="character" w:customStyle="1" w:styleId="ae">
    <w:name w:val="Текст концевой сноски Знак"/>
    <w:basedOn w:val="a0"/>
    <w:link w:val="ad"/>
    <w:uiPriority w:val="99"/>
    <w:semiHidden/>
    <w:rsid w:val="002C7A97"/>
  </w:style>
  <w:style w:type="character" w:styleId="af">
    <w:name w:val="endnote reference"/>
    <w:basedOn w:val="a0"/>
    <w:uiPriority w:val="99"/>
    <w:semiHidden/>
    <w:unhideWhenUsed/>
    <w:rsid w:val="002C7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33D3-3039-4253-AE01-F14CCC2C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K7-5</cp:lastModifiedBy>
  <cp:revision>106</cp:revision>
  <cp:lastPrinted>2018-10-01T12:12:00Z</cp:lastPrinted>
  <dcterms:created xsi:type="dcterms:W3CDTF">2017-12-20T14:28:00Z</dcterms:created>
  <dcterms:modified xsi:type="dcterms:W3CDTF">2019-03-13T07:20:00Z</dcterms:modified>
</cp:coreProperties>
</file>