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46" w:rsidRPr="00196146" w:rsidRDefault="00196146" w:rsidP="00196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 ФЕДЕРАЦИЯ </w:t>
      </w:r>
    </w:p>
    <w:p w:rsidR="00196146" w:rsidRPr="00196146" w:rsidRDefault="00196146" w:rsidP="00196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 ОБЛАСТЬ </w:t>
      </w:r>
    </w:p>
    <w:p w:rsidR="00196146" w:rsidRPr="00196146" w:rsidRDefault="00196146" w:rsidP="00196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«ОБЛИВСКИЙ РАЙОН» </w:t>
      </w:r>
    </w:p>
    <w:p w:rsidR="00196146" w:rsidRPr="00196146" w:rsidRDefault="00196146" w:rsidP="00196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ОБЛИВСКОГО  РАЙОНА </w:t>
      </w:r>
    </w:p>
    <w:p w:rsidR="00196146" w:rsidRPr="00196146" w:rsidRDefault="00196146" w:rsidP="00196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146" w:rsidRPr="00196146" w:rsidRDefault="00196146" w:rsidP="00196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96146" w:rsidRPr="00196146" w:rsidRDefault="00196146" w:rsidP="00196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146" w:rsidRPr="00196146" w:rsidRDefault="00196146" w:rsidP="00196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146" w:rsidRPr="00196146" w:rsidRDefault="00F844DF" w:rsidP="0019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15.10.</w:t>
      </w:r>
      <w:r w:rsidR="00196146" w:rsidRPr="001961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5217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96146" w:rsidRPr="0019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</w:t>
      </w:r>
      <w:r w:rsidR="0019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146" w:rsidRPr="0019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983</w:t>
      </w:r>
      <w:r w:rsidR="00196146" w:rsidRPr="0019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ст. Обливская</w:t>
      </w:r>
    </w:p>
    <w:p w:rsidR="00196146" w:rsidRPr="00196146" w:rsidRDefault="00196146" w:rsidP="0019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146" w:rsidRPr="00196146" w:rsidRDefault="00196146" w:rsidP="0019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78A" w:rsidRDefault="00196146" w:rsidP="00CC078A">
      <w:pPr>
        <w:spacing w:after="0" w:line="240" w:lineRule="auto"/>
        <w:ind w:right="-7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9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CC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</w:p>
    <w:p w:rsidR="00CC078A" w:rsidRDefault="00CC078A" w:rsidP="00CC078A">
      <w:pPr>
        <w:spacing w:after="0" w:line="240" w:lineRule="auto"/>
        <w:ind w:right="-7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предоставления в 2021 году выплат </w:t>
      </w:r>
    </w:p>
    <w:p w:rsidR="00CC078A" w:rsidRDefault="00CC078A" w:rsidP="00CC078A">
      <w:pPr>
        <w:spacing w:after="0" w:line="240" w:lineRule="auto"/>
        <w:ind w:right="-7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стимулирующего характера за дополнительную </w:t>
      </w:r>
    </w:p>
    <w:p w:rsidR="00CC078A" w:rsidRDefault="00CC078A" w:rsidP="00CC078A">
      <w:pPr>
        <w:spacing w:after="0" w:line="240" w:lineRule="auto"/>
        <w:ind w:right="-7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нагрузку медицинским работникам МБУЗ ЦРБ </w:t>
      </w:r>
    </w:p>
    <w:p w:rsidR="00E64FBF" w:rsidRDefault="00CC078A" w:rsidP="00CC078A">
      <w:pPr>
        <w:spacing w:after="0" w:line="240" w:lineRule="auto"/>
        <w:ind w:right="-7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Обливского района, участвующим в проведении </w:t>
      </w:r>
    </w:p>
    <w:p w:rsidR="00E64FBF" w:rsidRDefault="00CC078A" w:rsidP="00CC078A">
      <w:pPr>
        <w:spacing w:after="0" w:line="240" w:lineRule="auto"/>
        <w:ind w:right="-7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вакцинации взрослого населения против новой </w:t>
      </w:r>
    </w:p>
    <w:p w:rsidR="00E64FBF" w:rsidRDefault="00E64FBF" w:rsidP="00CC078A">
      <w:pPr>
        <w:spacing w:after="0" w:line="240" w:lineRule="auto"/>
        <w:ind w:right="-7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C07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оронавирусной</w:t>
      </w:r>
      <w:proofErr w:type="spellEnd"/>
      <w:r w:rsidR="00CC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и расходов, связанных </w:t>
      </w:r>
    </w:p>
    <w:p w:rsidR="00E64FBF" w:rsidRDefault="00CC078A" w:rsidP="00CC078A">
      <w:pPr>
        <w:spacing w:after="0" w:line="240" w:lineRule="auto"/>
        <w:ind w:right="-7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оплатой отпусков и выплатой компенсации </w:t>
      </w:r>
    </w:p>
    <w:p w:rsidR="00E64FBF" w:rsidRDefault="00CC078A" w:rsidP="00CC078A">
      <w:pPr>
        <w:spacing w:after="0" w:line="240" w:lineRule="auto"/>
        <w:ind w:right="-7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неиспользованные отпуска медицинским работникам, </w:t>
      </w:r>
    </w:p>
    <w:p w:rsidR="00CC078A" w:rsidRDefault="00CC078A" w:rsidP="00CC078A">
      <w:pPr>
        <w:spacing w:after="0" w:line="240" w:lineRule="auto"/>
        <w:ind w:right="-7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предоставлялись указанные стимулирующие выплаты</w:t>
      </w:r>
    </w:p>
    <w:bookmarkEnd w:id="0"/>
    <w:p w:rsidR="00196146" w:rsidRPr="00196146" w:rsidRDefault="00196146" w:rsidP="00CC078A">
      <w:pPr>
        <w:spacing w:after="0" w:line="240" w:lineRule="auto"/>
        <w:ind w:right="-7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6146" w:rsidRDefault="00196146" w:rsidP="00196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77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772C35" w:rsidRPr="00772C35">
        <w:rPr>
          <w:rFonts w:ascii="Times New Roman" w:hAnsi="Times New Roman" w:cs="Times New Roman"/>
          <w:sz w:val="28"/>
          <w:szCs w:val="28"/>
        </w:rPr>
        <w:t>Правительства Российской Федерации от 23.08.2021 № 1396 «Об утверждении Правил предоставления в 2021 году иных межбюджетных трансферт</w:t>
      </w:r>
      <w:r w:rsidR="00772C35">
        <w:rPr>
          <w:rFonts w:ascii="Times New Roman" w:hAnsi="Times New Roman" w:cs="Times New Roman"/>
          <w:sz w:val="28"/>
          <w:szCs w:val="28"/>
        </w:rPr>
        <w:t xml:space="preserve">ов, имеющих целевое назначение, </w:t>
      </w:r>
      <w:r w:rsidR="00772C35" w:rsidRPr="00772C35">
        <w:rPr>
          <w:rFonts w:ascii="Times New Roman" w:hAnsi="Times New Roman" w:cs="Times New Roman"/>
          <w:sz w:val="28"/>
          <w:szCs w:val="28"/>
        </w:rPr>
        <w:t xml:space="preserve">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субъектов Российской Федерации  по финансовому обеспечению выплат стимулирующего характера </w:t>
      </w:r>
      <w:r w:rsidR="00772C35">
        <w:rPr>
          <w:rFonts w:ascii="Times New Roman" w:hAnsi="Times New Roman" w:cs="Times New Roman"/>
          <w:sz w:val="28"/>
          <w:szCs w:val="28"/>
        </w:rPr>
        <w:t xml:space="preserve">    </w:t>
      </w:r>
      <w:r w:rsidR="00772C35" w:rsidRPr="00772C35">
        <w:rPr>
          <w:rFonts w:ascii="Times New Roman" w:hAnsi="Times New Roman" w:cs="Times New Roman"/>
          <w:sz w:val="28"/>
          <w:szCs w:val="28"/>
        </w:rPr>
        <w:t>за дополнительную нагрузку меди</w:t>
      </w:r>
      <w:r w:rsidR="00772C35">
        <w:rPr>
          <w:rFonts w:ascii="Times New Roman" w:hAnsi="Times New Roman" w:cs="Times New Roman"/>
          <w:sz w:val="28"/>
          <w:szCs w:val="28"/>
        </w:rPr>
        <w:t xml:space="preserve">цинским работникам, участвующим </w:t>
      </w:r>
      <w:r w:rsidR="00772C35" w:rsidRPr="00772C35">
        <w:rPr>
          <w:rFonts w:ascii="Times New Roman" w:hAnsi="Times New Roman" w:cs="Times New Roman"/>
          <w:sz w:val="28"/>
          <w:szCs w:val="28"/>
        </w:rPr>
        <w:t xml:space="preserve">в проведении вакцинации взрослого населения против новой </w:t>
      </w:r>
      <w:proofErr w:type="spellStart"/>
      <w:r w:rsidR="00772C35" w:rsidRPr="00772C3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72C35" w:rsidRPr="00772C35">
        <w:rPr>
          <w:rFonts w:ascii="Times New Roman" w:hAnsi="Times New Roman" w:cs="Times New Roman"/>
          <w:sz w:val="28"/>
          <w:szCs w:val="28"/>
        </w:rPr>
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выплаты»</w:t>
      </w:r>
      <w:r w:rsidR="00772C35">
        <w:rPr>
          <w:rFonts w:ascii="Times New Roman" w:hAnsi="Times New Roman" w:cs="Times New Roman"/>
          <w:sz w:val="28"/>
          <w:szCs w:val="28"/>
        </w:rPr>
        <w:t xml:space="preserve"> и постановления Правительства Ростовской области от 30.09.2021 № 7 «О реализации постановления Правительства Российской Федерации от 23.08.2021 № 1396»,</w:t>
      </w:r>
    </w:p>
    <w:p w:rsidR="00772C35" w:rsidRDefault="00772C35" w:rsidP="00196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146" w:rsidRPr="00196146" w:rsidRDefault="00196146" w:rsidP="00196146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9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14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ПОСТАНОВЛЯЮ:</w:t>
      </w:r>
    </w:p>
    <w:p w:rsidR="00CC078A" w:rsidRDefault="00196146" w:rsidP="00CC0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bookmarkStart w:id="1" w:name="OLE_LINK12"/>
      <w:bookmarkStart w:id="2" w:name="OLE_LINK13"/>
      <w:proofErr w:type="gramStart"/>
      <w:r w:rsidR="009F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порядке предоставления в 2021 году выплат стимулирующего характера за дополнительную нагрузку медицинским работникам МБУЗ ЦРБ Обливского района, участвующим в проведении вакцинации взрослого населения против новой </w:t>
      </w:r>
      <w:proofErr w:type="spellStart"/>
      <w:r w:rsidR="009F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9F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</w:r>
      <w:r w:rsidR="00CC07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078A" w:rsidRPr="00CC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78A" w:rsidRPr="00196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7B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гласно приложению </w:t>
      </w:r>
      <w:r w:rsidR="00CC078A" w:rsidRPr="001961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  <w:proofErr w:type="gramEnd"/>
    </w:p>
    <w:p w:rsidR="007B4EF3" w:rsidRPr="007B4EF3" w:rsidRDefault="007B4EF3" w:rsidP="00CC0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Pr="007B4EF3">
        <w:rPr>
          <w:rFonts w:ascii="Times New Roman" w:eastAsia="Calibri" w:hAnsi="Times New Roman" w:cs="Times New Roman"/>
          <w:sz w:val="28"/>
          <w:szCs w:val="28"/>
        </w:rPr>
        <w:t>Главному редактору автономной некоммерческой организации «Редакции газеты «Авангард» (</w:t>
      </w:r>
      <w:proofErr w:type="spellStart"/>
      <w:r w:rsidRPr="007B4EF3">
        <w:rPr>
          <w:rFonts w:ascii="Times New Roman" w:eastAsia="Calibri" w:hAnsi="Times New Roman" w:cs="Times New Roman"/>
          <w:sz w:val="28"/>
          <w:szCs w:val="28"/>
        </w:rPr>
        <w:t>Копаненко</w:t>
      </w:r>
      <w:proofErr w:type="spellEnd"/>
      <w:r w:rsidRPr="007B4EF3">
        <w:rPr>
          <w:rFonts w:ascii="Times New Roman" w:eastAsia="Calibri" w:hAnsi="Times New Roman" w:cs="Times New Roman"/>
          <w:sz w:val="28"/>
          <w:szCs w:val="28"/>
        </w:rPr>
        <w:t xml:space="preserve"> Е.А.) опубликовать настоящее постановление в межрайонной общественно-политической газете «Авангард»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1"/>
    <w:bookmarkEnd w:id="2"/>
    <w:p w:rsidR="00772C35" w:rsidRDefault="007B4EF3" w:rsidP="0019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6146" w:rsidRPr="00196146">
        <w:rPr>
          <w:rFonts w:ascii="Times New Roman" w:eastAsia="Times New Roman" w:hAnsi="Times New Roman" w:cs="Times New Roman"/>
          <w:sz w:val="28"/>
          <w:szCs w:val="28"/>
          <w:lang w:eastAsia="ru-RU"/>
        </w:rPr>
        <w:t>.  Информационно-аналитическому сектору Администрации Обливского района (</w:t>
      </w:r>
      <w:proofErr w:type="spellStart"/>
      <w:r w:rsidR="00196146" w:rsidRPr="00196146">
        <w:rPr>
          <w:rFonts w:ascii="Times New Roman" w:eastAsia="Times New Roman" w:hAnsi="Times New Roman" w:cs="Times New Roman"/>
          <w:sz w:val="28"/>
          <w:szCs w:val="28"/>
          <w:lang w:eastAsia="ru-RU"/>
        </w:rPr>
        <w:t>Юмогулова</w:t>
      </w:r>
      <w:proofErr w:type="spellEnd"/>
      <w:r w:rsidR="00196146" w:rsidRPr="0019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Н.В.)  разместить данное постановление на официальном сайте </w:t>
      </w:r>
      <w:r w:rsidR="00772C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Обливского района.</w:t>
      </w:r>
    </w:p>
    <w:p w:rsidR="00196146" w:rsidRPr="00196146" w:rsidRDefault="007B4EF3" w:rsidP="0019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96146" w:rsidRPr="0019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Настоящее постановление вступает в силу со дня его </w:t>
      </w:r>
      <w:r w:rsidR="003E7A2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подписания и распространяет свое действие на правоотношения, возникшие с 27 августа 2021 г.</w:t>
      </w:r>
    </w:p>
    <w:p w:rsidR="00196146" w:rsidRPr="00196146" w:rsidRDefault="007B4EF3" w:rsidP="0019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6146" w:rsidRPr="0019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 w:rsidR="0011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196146" w:rsidRPr="001961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Обливского района Черноморову Е.Ю.</w:t>
      </w:r>
    </w:p>
    <w:p w:rsidR="00196146" w:rsidRPr="00196146" w:rsidRDefault="00196146" w:rsidP="00196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A2C" w:rsidRDefault="003E7A2C" w:rsidP="0019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Администрации </w:t>
      </w:r>
    </w:p>
    <w:p w:rsidR="00196146" w:rsidRPr="00196146" w:rsidRDefault="003E7A2C" w:rsidP="0019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Обливского района,</w:t>
      </w:r>
    </w:p>
    <w:p w:rsidR="003E7A2C" w:rsidRDefault="003E7A2C" w:rsidP="0019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</w:t>
      </w:r>
      <w:r w:rsidR="00196146" w:rsidRPr="001961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96146" w:rsidRPr="0019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791D" w:rsidRDefault="003E7A2C" w:rsidP="0019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879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196146" w:rsidRPr="00196146" w:rsidRDefault="00D8791D" w:rsidP="0019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E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96146" w:rsidRPr="0019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Обливского района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1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E7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7A2C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 Черноморова</w:t>
      </w:r>
    </w:p>
    <w:p w:rsidR="00196146" w:rsidRPr="00196146" w:rsidRDefault="00196146" w:rsidP="0019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196146" w:rsidRDefault="00196146" w:rsidP="0019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B4EF3" w:rsidRDefault="007B4EF3" w:rsidP="0019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F3" w:rsidRDefault="007B4EF3" w:rsidP="0019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F3" w:rsidRDefault="007B4EF3" w:rsidP="0019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F3" w:rsidRDefault="007B4EF3" w:rsidP="0019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F3" w:rsidRDefault="007B4EF3" w:rsidP="0019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F3" w:rsidRDefault="007B4EF3" w:rsidP="0019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F3" w:rsidRDefault="007B4EF3" w:rsidP="0019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F3" w:rsidRDefault="007B4EF3" w:rsidP="0019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F3" w:rsidRDefault="007B4EF3" w:rsidP="0019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F3" w:rsidRDefault="007B4EF3" w:rsidP="0019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F3" w:rsidRDefault="007B4EF3" w:rsidP="0019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F3" w:rsidRDefault="007B4EF3" w:rsidP="0019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F3" w:rsidRDefault="007B4EF3" w:rsidP="0019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F3" w:rsidRDefault="007B4EF3" w:rsidP="0019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F3" w:rsidRDefault="007B4EF3" w:rsidP="0019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F3" w:rsidRDefault="007B4EF3" w:rsidP="0019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F3" w:rsidRDefault="007B4EF3" w:rsidP="0019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F3" w:rsidRDefault="007B4EF3" w:rsidP="0019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4DF" w:rsidRDefault="00F844DF" w:rsidP="0019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4DF" w:rsidRDefault="00F844DF" w:rsidP="0019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4DF" w:rsidRDefault="00F844DF" w:rsidP="0019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F3" w:rsidRDefault="007B4EF3" w:rsidP="0019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F3" w:rsidRDefault="007B4EF3" w:rsidP="0019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F3" w:rsidRPr="00196146" w:rsidRDefault="007B4EF3" w:rsidP="0019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146" w:rsidRPr="00196146" w:rsidRDefault="00196146" w:rsidP="00196146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</w:t>
      </w:r>
    </w:p>
    <w:p w:rsidR="00115870" w:rsidRDefault="00115870" w:rsidP="00196146">
      <w:pPr>
        <w:shd w:val="clear" w:color="auto" w:fill="FFFFFF"/>
        <w:spacing w:after="0" w:line="240" w:lineRule="auto"/>
        <w:ind w:right="11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Первый </w:t>
      </w:r>
      <w:r w:rsidR="00196146" w:rsidRPr="001961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заместитель </w:t>
      </w:r>
    </w:p>
    <w:p w:rsidR="00196146" w:rsidRPr="00196146" w:rsidRDefault="00196146" w:rsidP="00196146">
      <w:pPr>
        <w:shd w:val="clear" w:color="auto" w:fill="FFFFFF"/>
        <w:spacing w:after="0" w:line="240" w:lineRule="auto"/>
        <w:ind w:right="11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961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главы Администрации</w:t>
      </w:r>
    </w:p>
    <w:p w:rsidR="00115870" w:rsidRPr="00196146" w:rsidRDefault="00196146" w:rsidP="00115870">
      <w:pPr>
        <w:shd w:val="clear" w:color="auto" w:fill="FFFFFF"/>
        <w:spacing w:after="0" w:line="240" w:lineRule="auto"/>
        <w:ind w:right="11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961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Обливского района </w:t>
      </w:r>
    </w:p>
    <w:p w:rsidR="00196146" w:rsidRPr="007C0EF2" w:rsidRDefault="00196146" w:rsidP="00196146">
      <w:pPr>
        <w:shd w:val="clear" w:color="auto" w:fill="FFFFFF"/>
        <w:spacing w:after="0" w:line="240" w:lineRule="auto"/>
        <w:ind w:right="11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9614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Черноморова Е.Ю.</w:t>
      </w:r>
    </w:p>
    <w:p w:rsidR="007C0EF2" w:rsidRPr="007C0EF2" w:rsidRDefault="007C0EF2" w:rsidP="007C0EF2">
      <w:pPr>
        <w:pStyle w:val="ConsPlusNormal"/>
        <w:ind w:left="5220"/>
        <w:jc w:val="center"/>
        <w:rPr>
          <w:rFonts w:ascii="Times New Roman" w:hAnsi="Times New Roman" w:cs="Times New Roman"/>
          <w:sz w:val="28"/>
          <w:szCs w:val="28"/>
        </w:rPr>
      </w:pPr>
      <w:r w:rsidRPr="007C0EF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C0EF2" w:rsidRPr="007C0EF2" w:rsidRDefault="007C0EF2" w:rsidP="007C0EF2">
      <w:pPr>
        <w:pStyle w:val="ConsPlusNormal"/>
        <w:ind w:left="5220"/>
        <w:jc w:val="center"/>
        <w:rPr>
          <w:rFonts w:ascii="Times New Roman" w:hAnsi="Times New Roman" w:cs="Times New Roman"/>
          <w:sz w:val="28"/>
          <w:szCs w:val="28"/>
        </w:rPr>
      </w:pPr>
      <w:r w:rsidRPr="007C0EF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C0EF2" w:rsidRPr="007C0EF2" w:rsidRDefault="007C0EF2" w:rsidP="007C0EF2">
      <w:pPr>
        <w:pStyle w:val="ConsPlusNormal"/>
        <w:ind w:left="5220"/>
        <w:jc w:val="center"/>
        <w:rPr>
          <w:rFonts w:ascii="Times New Roman" w:hAnsi="Times New Roman" w:cs="Times New Roman"/>
          <w:sz w:val="28"/>
          <w:szCs w:val="28"/>
        </w:rPr>
      </w:pPr>
      <w:r w:rsidRPr="007C0E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C0EF2" w:rsidRPr="007C0EF2" w:rsidRDefault="007C0EF2" w:rsidP="007C0EF2">
      <w:pPr>
        <w:pStyle w:val="ConsPlusNormal"/>
        <w:ind w:left="5220"/>
        <w:jc w:val="center"/>
        <w:rPr>
          <w:rFonts w:ascii="Times New Roman" w:hAnsi="Times New Roman" w:cs="Times New Roman"/>
          <w:sz w:val="28"/>
          <w:szCs w:val="28"/>
        </w:rPr>
      </w:pPr>
      <w:r w:rsidRPr="007C0EF2">
        <w:rPr>
          <w:rFonts w:ascii="Times New Roman" w:hAnsi="Times New Roman" w:cs="Times New Roman"/>
          <w:sz w:val="28"/>
          <w:szCs w:val="28"/>
        </w:rPr>
        <w:t xml:space="preserve">Обливского района </w:t>
      </w:r>
    </w:p>
    <w:p w:rsidR="007C0EF2" w:rsidRPr="007C0EF2" w:rsidRDefault="007C0EF2" w:rsidP="007C0EF2">
      <w:pPr>
        <w:pStyle w:val="ConsPlusNormal"/>
        <w:ind w:left="5220"/>
        <w:jc w:val="center"/>
        <w:rPr>
          <w:rFonts w:ascii="Times New Roman" w:hAnsi="Times New Roman" w:cs="Times New Roman"/>
          <w:sz w:val="28"/>
          <w:szCs w:val="28"/>
        </w:rPr>
      </w:pPr>
      <w:r w:rsidRPr="007C0EF2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7C0EF2" w:rsidRPr="007C0EF2" w:rsidRDefault="007C0EF2" w:rsidP="007C0EF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0E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</w:t>
      </w:r>
      <w:r w:rsidR="00F844DF">
        <w:rPr>
          <w:rFonts w:ascii="Times New Roman" w:hAnsi="Times New Roman" w:cs="Times New Roman"/>
          <w:sz w:val="28"/>
          <w:szCs w:val="28"/>
        </w:rPr>
        <w:t>15.10.2021</w:t>
      </w:r>
      <w:r w:rsidRPr="007C0EF2">
        <w:rPr>
          <w:rFonts w:ascii="Times New Roman" w:hAnsi="Times New Roman" w:cs="Times New Roman"/>
          <w:sz w:val="28"/>
          <w:szCs w:val="28"/>
        </w:rPr>
        <w:t xml:space="preserve"> № </w:t>
      </w:r>
      <w:r w:rsidR="00F844DF">
        <w:rPr>
          <w:rFonts w:ascii="Times New Roman" w:hAnsi="Times New Roman" w:cs="Times New Roman"/>
          <w:sz w:val="28"/>
          <w:szCs w:val="28"/>
        </w:rPr>
        <w:t>983</w:t>
      </w:r>
      <w:r w:rsidRPr="007C0E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7C0EF2" w:rsidRPr="007C0EF2" w:rsidRDefault="007C0EF2" w:rsidP="007C0EF2">
      <w:pPr>
        <w:rPr>
          <w:rFonts w:ascii="Times New Roman" w:eastAsia="Calibri" w:hAnsi="Times New Roman" w:cs="Times New Roman"/>
          <w:sz w:val="28"/>
          <w:szCs w:val="28"/>
        </w:rPr>
      </w:pPr>
      <w:r w:rsidRPr="007C0E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7C0EF2" w:rsidRPr="007C0EF2" w:rsidRDefault="007C0EF2" w:rsidP="007C0EF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0EF2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7C0EF2" w:rsidRPr="007C0EF2" w:rsidRDefault="007C0EF2" w:rsidP="007C0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7C0EF2">
        <w:rPr>
          <w:rFonts w:ascii="Times New Roman" w:eastAsia="Calibri" w:hAnsi="Times New Roman" w:cs="Times New Roman"/>
          <w:sz w:val="28"/>
          <w:szCs w:val="28"/>
        </w:rPr>
        <w:t xml:space="preserve">о порядке предоставления в 2021 году выплат стимулирующего характера за дополнительную нагрузку медицинским работникам МБУЗ ЦРБ Обливского района, участвующим в проведении вакцинации взрослого населения против новой </w:t>
      </w:r>
      <w:proofErr w:type="spellStart"/>
      <w:r w:rsidRPr="007C0EF2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7C0EF2">
        <w:rPr>
          <w:rFonts w:ascii="Times New Roman" w:eastAsia="Calibri" w:hAnsi="Times New Roman" w:cs="Times New Roman"/>
          <w:sz w:val="28"/>
          <w:szCs w:val="28"/>
        </w:rPr>
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 </w:t>
      </w:r>
    </w:p>
    <w:p w:rsidR="007C0EF2" w:rsidRPr="007C0EF2" w:rsidRDefault="007C0EF2" w:rsidP="007C0EF2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0EF2" w:rsidRPr="007C0EF2" w:rsidRDefault="007C0EF2" w:rsidP="007C0EF2">
      <w:pPr>
        <w:tabs>
          <w:tab w:val="left" w:pos="709"/>
          <w:tab w:val="left" w:pos="1276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0EF2">
        <w:rPr>
          <w:rFonts w:ascii="Times New Roman" w:hAnsi="Times New Roman" w:cs="Times New Roman"/>
          <w:sz w:val="28"/>
          <w:szCs w:val="28"/>
        </w:rPr>
        <w:tab/>
        <w:t xml:space="preserve">Выплаты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</w:r>
      <w:proofErr w:type="spellStart"/>
      <w:r w:rsidRPr="007C0EF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C0EF2">
        <w:rPr>
          <w:rFonts w:ascii="Times New Roman" w:hAnsi="Times New Roman" w:cs="Times New Roman"/>
          <w:sz w:val="28"/>
          <w:szCs w:val="28"/>
        </w:rPr>
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 имеют </w:t>
      </w:r>
      <w:r w:rsidRPr="007C0EF2">
        <w:rPr>
          <w:rFonts w:ascii="Times New Roman" w:hAnsi="Times New Roman" w:cs="Times New Roman"/>
          <w:b/>
          <w:sz w:val="28"/>
          <w:szCs w:val="28"/>
        </w:rPr>
        <w:t>целевое назначение</w:t>
      </w:r>
      <w:r w:rsidRPr="007C0EF2">
        <w:rPr>
          <w:rFonts w:ascii="Times New Roman" w:hAnsi="Times New Roman" w:cs="Times New Roman"/>
          <w:sz w:val="28"/>
          <w:szCs w:val="28"/>
        </w:rPr>
        <w:t>.</w:t>
      </w:r>
    </w:p>
    <w:p w:rsidR="007C0EF2" w:rsidRPr="007C0EF2" w:rsidRDefault="007C0EF2" w:rsidP="007C0EF2">
      <w:pPr>
        <w:tabs>
          <w:tab w:val="left" w:pos="709"/>
          <w:tab w:val="left" w:pos="1276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0EF2">
        <w:rPr>
          <w:rFonts w:ascii="Times New Roman" w:hAnsi="Times New Roman" w:cs="Times New Roman"/>
          <w:sz w:val="28"/>
          <w:szCs w:val="28"/>
        </w:rPr>
        <w:tab/>
        <w:t xml:space="preserve">Выплаты стимулирующего характера выплачиваются за дополнительную нагрузку медицинским работникам МБУЗ ЦРБ Обливского района, участвующим в проведении вакцинации взрослого населения против новой </w:t>
      </w:r>
      <w:proofErr w:type="spellStart"/>
      <w:r w:rsidRPr="007C0EF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C0EF2">
        <w:rPr>
          <w:rFonts w:ascii="Times New Roman" w:hAnsi="Times New Roman" w:cs="Times New Roman"/>
          <w:sz w:val="28"/>
          <w:szCs w:val="28"/>
        </w:rPr>
        <w:t xml:space="preserve"> инфекции, и расходы, связанные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 (далее – выплаты стимулирующего характера).</w:t>
      </w:r>
    </w:p>
    <w:p w:rsidR="007C0EF2" w:rsidRPr="007C0EF2" w:rsidRDefault="007C0EF2" w:rsidP="007C0EF2">
      <w:pPr>
        <w:pStyle w:val="ConsPlusNormal"/>
        <w:tabs>
          <w:tab w:val="left" w:pos="709"/>
          <w:tab w:val="left" w:pos="1276"/>
        </w:tabs>
        <w:adjustRightInd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0EF2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условия предоставления в 2021 году выплат стимулирующего характера, перечень должностей медицинских работников МБУЗ ЦРБ Обливского района, участвующих в проведении вакцинации взрослого населения против новой </w:t>
      </w:r>
      <w:proofErr w:type="spellStart"/>
      <w:r w:rsidRPr="007C0EF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C0EF2">
        <w:rPr>
          <w:rFonts w:ascii="Times New Roman" w:hAnsi="Times New Roman" w:cs="Times New Roman"/>
          <w:sz w:val="28"/>
          <w:szCs w:val="28"/>
        </w:rPr>
        <w:t xml:space="preserve"> инфекции (далее – медицинские работники), и размеры выплат в пределах совокупного размера материального стимулирования медицинских работников.</w:t>
      </w:r>
    </w:p>
    <w:p w:rsidR="007C0EF2" w:rsidRPr="007C0EF2" w:rsidRDefault="007C0EF2" w:rsidP="007C0EF2">
      <w:pPr>
        <w:pStyle w:val="ConsPlusNormal"/>
        <w:tabs>
          <w:tab w:val="left" w:pos="709"/>
        </w:tabs>
        <w:adjustRightInd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0EF2">
        <w:rPr>
          <w:rFonts w:ascii="Times New Roman" w:hAnsi="Times New Roman" w:cs="Times New Roman"/>
          <w:sz w:val="28"/>
          <w:szCs w:val="28"/>
        </w:rPr>
        <w:tab/>
        <w:t xml:space="preserve">Выплаты стимулирующего характера производятся за осуществление вакцинации физических лиц, внесенных в информационный ресурс учета информации в целях предотвращения распространения новой </w:t>
      </w:r>
      <w:proofErr w:type="spellStart"/>
      <w:r w:rsidRPr="007C0EF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C0EF2">
        <w:rPr>
          <w:rFonts w:ascii="Times New Roman" w:hAnsi="Times New Roman" w:cs="Times New Roman"/>
          <w:sz w:val="28"/>
          <w:szCs w:val="28"/>
        </w:rPr>
        <w:t xml:space="preserve"> инфекции (COVID-19), Временные </w:t>
      </w:r>
      <w:hyperlink r:id="rId6" w:history="1">
        <w:r w:rsidRPr="007C0EF2">
          <w:rPr>
            <w:rFonts w:ascii="Times New Roman" w:hAnsi="Times New Roman" w:cs="Times New Roman"/>
            <w:color w:val="000000"/>
            <w:sz w:val="28"/>
            <w:szCs w:val="28"/>
          </w:rPr>
          <w:t>правила</w:t>
        </w:r>
      </w:hyperlink>
      <w:r w:rsidRPr="007C0EF2">
        <w:rPr>
          <w:rFonts w:ascii="Times New Roman" w:hAnsi="Times New Roman" w:cs="Times New Roman"/>
          <w:sz w:val="28"/>
          <w:szCs w:val="28"/>
        </w:rPr>
        <w:t xml:space="preserve"> ведения которого утверждены постановлением Правительства Российской Федерации от 31.03.2020                                       № 373 «Об утверждении Временных правил учета информации в целях предотвращения распространения новой </w:t>
      </w:r>
      <w:proofErr w:type="spellStart"/>
      <w:r w:rsidRPr="007C0EF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C0EF2">
        <w:rPr>
          <w:rFonts w:ascii="Times New Roman" w:hAnsi="Times New Roman" w:cs="Times New Roman"/>
          <w:sz w:val="28"/>
          <w:szCs w:val="28"/>
        </w:rPr>
        <w:t xml:space="preserve"> инфекции                             </w:t>
      </w:r>
      <w:r w:rsidRPr="007C0EF2">
        <w:rPr>
          <w:rFonts w:ascii="Times New Roman" w:hAnsi="Times New Roman" w:cs="Times New Roman"/>
          <w:sz w:val="28"/>
          <w:szCs w:val="28"/>
        </w:rPr>
        <w:lastRenderedPageBreak/>
        <w:t>(COVID-19)».</w:t>
      </w:r>
    </w:p>
    <w:p w:rsidR="007C0EF2" w:rsidRPr="007C0EF2" w:rsidRDefault="007C0EF2" w:rsidP="007C0EF2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0EF2">
        <w:rPr>
          <w:rFonts w:ascii="Times New Roman" w:hAnsi="Times New Roman" w:cs="Times New Roman"/>
          <w:sz w:val="28"/>
          <w:szCs w:val="28"/>
        </w:rPr>
        <w:tab/>
        <w:t xml:space="preserve">Право на получение выплаты стимулирующего характера имеют врачи и средние медицинские работники, участвующие в проведении вакцинации взрослого населения против новой </w:t>
      </w:r>
      <w:proofErr w:type="spellStart"/>
      <w:r w:rsidRPr="007C0EF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C0EF2">
        <w:rPr>
          <w:rFonts w:ascii="Times New Roman" w:hAnsi="Times New Roman" w:cs="Times New Roman"/>
          <w:sz w:val="28"/>
          <w:szCs w:val="28"/>
        </w:rPr>
        <w:t xml:space="preserve"> инфекции, в том числе </w:t>
      </w:r>
      <w:r w:rsidRPr="007C0EF2">
        <w:rPr>
          <w:rFonts w:ascii="Times New Roman" w:hAnsi="Times New Roman" w:cs="Times New Roman"/>
          <w:bCs/>
          <w:sz w:val="28"/>
          <w:szCs w:val="28"/>
        </w:rPr>
        <w:t xml:space="preserve">врач-терапевт, </w:t>
      </w:r>
      <w:r w:rsidRPr="007C0EF2">
        <w:rPr>
          <w:rFonts w:ascii="Times New Roman" w:hAnsi="Times New Roman" w:cs="Times New Roman"/>
          <w:sz w:val="28"/>
          <w:szCs w:val="28"/>
        </w:rPr>
        <w:t>врач-терапевт участковый, врач общей практики (семейный врач), врач-инфекционист, врач-стажер, заведующий здравпунктом – фельдшер (медицинская сестра), заведующий фельдшерско-акушерским пунктом – фельдшер (акушер, медицинская сестра), медицинская сестра профилактики, медицинская сестра, медицинская сестра врача общей практики (семейного врача), медицинская сестра процедурной, медицинская сестра участковая, фельдшер, фельдшер скорой медицинской помощи.</w:t>
      </w:r>
    </w:p>
    <w:p w:rsidR="007C0EF2" w:rsidRPr="007C0EF2" w:rsidRDefault="007C0EF2" w:rsidP="007C0EF2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EF2">
        <w:rPr>
          <w:rFonts w:ascii="Times New Roman" w:hAnsi="Times New Roman" w:cs="Times New Roman"/>
          <w:sz w:val="28"/>
          <w:szCs w:val="28"/>
        </w:rPr>
        <w:t>Право на получение выплаты стимулирующего характера также имеют лица, привлекаемые для проведения осмотра пациентов перед вакцинацией в соответствии с письмом Министерства здравоохранения Российской Федерации от 10.08.2021 № 1/И/2-12469.</w:t>
      </w:r>
    </w:p>
    <w:p w:rsidR="007C0EF2" w:rsidRPr="007C0EF2" w:rsidRDefault="007C0EF2" w:rsidP="007C0EF2">
      <w:pPr>
        <w:tabs>
          <w:tab w:val="left" w:pos="709"/>
        </w:tabs>
        <w:spacing w:after="0" w:line="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0EF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Медицинским работникам, имеющим право на получение </w:t>
      </w:r>
      <w:r w:rsidRPr="007C0EF2">
        <w:rPr>
          <w:rFonts w:ascii="Times New Roman" w:hAnsi="Times New Roman" w:cs="Times New Roman"/>
          <w:sz w:val="28"/>
          <w:szCs w:val="28"/>
        </w:rPr>
        <w:t>выплаты стимулирующего характера,</w:t>
      </w:r>
      <w:r w:rsidRPr="007C0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EF2">
        <w:rPr>
          <w:rFonts w:ascii="Times New Roman" w:hAnsi="Times New Roman" w:cs="Times New Roman"/>
          <w:sz w:val="28"/>
          <w:szCs w:val="28"/>
        </w:rPr>
        <w:t xml:space="preserve">устанавливается совокупный размер материального стимулирования за одного вакцинированного в размере 200 рублей. </w:t>
      </w:r>
    </w:p>
    <w:p w:rsidR="007C0EF2" w:rsidRPr="007C0EF2" w:rsidRDefault="007C0EF2" w:rsidP="007C0EF2">
      <w:pPr>
        <w:tabs>
          <w:tab w:val="left" w:pos="709"/>
        </w:tabs>
        <w:spacing w:after="0" w:line="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0EF2">
        <w:rPr>
          <w:rFonts w:ascii="Times New Roman" w:hAnsi="Times New Roman" w:cs="Times New Roman"/>
          <w:sz w:val="28"/>
          <w:szCs w:val="28"/>
        </w:rPr>
        <w:tab/>
        <w:t xml:space="preserve">Совокупный размер материального стимулирования медицинских работников за одного вакцинированного распределяется между медицинскими работниками, принимающими непосредственное участие в вакцинации конкретного физического лица, внесенного в информационный ресурс учета информации в целях предотвращения распространения новой </w:t>
      </w:r>
      <w:proofErr w:type="spellStart"/>
      <w:r w:rsidRPr="007C0EF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C0EF2">
        <w:rPr>
          <w:rFonts w:ascii="Times New Roman" w:hAnsi="Times New Roman" w:cs="Times New Roman"/>
          <w:sz w:val="28"/>
          <w:szCs w:val="28"/>
        </w:rPr>
        <w:t xml:space="preserve"> инфекции (COVID-19), в соответствии с таблицей № 1.</w:t>
      </w:r>
    </w:p>
    <w:p w:rsidR="007C0EF2" w:rsidRPr="007C0EF2" w:rsidRDefault="007C0EF2" w:rsidP="007C0EF2">
      <w:pPr>
        <w:spacing w:line="0" w:lineRule="atLeast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7C0E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Таблица № 1</w:t>
      </w:r>
    </w:p>
    <w:p w:rsidR="007C0EF2" w:rsidRPr="007C0EF2" w:rsidRDefault="007C0EF2" w:rsidP="007C0EF2">
      <w:pPr>
        <w:spacing w:line="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C0EF2">
        <w:rPr>
          <w:rFonts w:ascii="Times New Roman" w:hAnsi="Times New Roman" w:cs="Times New Roman"/>
          <w:sz w:val="28"/>
          <w:szCs w:val="28"/>
        </w:rPr>
        <w:t xml:space="preserve">РАЗМЕР </w:t>
      </w:r>
    </w:p>
    <w:p w:rsidR="007C0EF2" w:rsidRPr="007C0EF2" w:rsidRDefault="007C0EF2" w:rsidP="007C0EF2">
      <w:pPr>
        <w:spacing w:line="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C0EF2">
        <w:rPr>
          <w:rFonts w:ascii="Times New Roman" w:hAnsi="Times New Roman" w:cs="Times New Roman"/>
          <w:sz w:val="28"/>
          <w:szCs w:val="28"/>
        </w:rPr>
        <w:t>выплаты стимулирующего характера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685"/>
      </w:tblGrid>
      <w:tr w:rsidR="007C0EF2" w:rsidRPr="007C0EF2" w:rsidTr="00053156">
        <w:trPr>
          <w:trHeight w:val="1401"/>
        </w:trPr>
        <w:tc>
          <w:tcPr>
            <w:tcW w:w="2411" w:type="dxa"/>
          </w:tcPr>
          <w:p w:rsidR="007C0EF2" w:rsidRPr="007C0EF2" w:rsidRDefault="007C0EF2" w:rsidP="007C0EF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EF2">
              <w:rPr>
                <w:rFonts w:ascii="Times New Roman" w:hAnsi="Times New Roman" w:cs="Times New Roman"/>
                <w:sz w:val="28"/>
                <w:szCs w:val="28"/>
              </w:rPr>
              <w:t>Количество медицинских работников, человек*</w:t>
            </w:r>
          </w:p>
        </w:tc>
        <w:tc>
          <w:tcPr>
            <w:tcW w:w="3685" w:type="dxa"/>
          </w:tcPr>
          <w:p w:rsidR="007C0EF2" w:rsidRPr="007C0EF2" w:rsidRDefault="007C0EF2" w:rsidP="007C0EF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EF2">
              <w:rPr>
                <w:rFonts w:ascii="Times New Roman" w:hAnsi="Times New Roman" w:cs="Times New Roman"/>
                <w:sz w:val="28"/>
                <w:szCs w:val="28"/>
              </w:rPr>
              <w:t>Совокупный размер материального  стимулирования</w:t>
            </w:r>
          </w:p>
          <w:p w:rsidR="007C0EF2" w:rsidRPr="007C0EF2" w:rsidRDefault="007C0EF2" w:rsidP="007C0EF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F2">
              <w:rPr>
                <w:rFonts w:ascii="Times New Roman" w:hAnsi="Times New Roman" w:cs="Times New Roman"/>
                <w:sz w:val="28"/>
                <w:szCs w:val="28"/>
              </w:rPr>
              <w:t>200 рублей</w:t>
            </w:r>
          </w:p>
        </w:tc>
      </w:tr>
      <w:tr w:rsidR="007C0EF2" w:rsidRPr="007C0EF2" w:rsidTr="00053156">
        <w:tc>
          <w:tcPr>
            <w:tcW w:w="2411" w:type="dxa"/>
          </w:tcPr>
          <w:p w:rsidR="007C0EF2" w:rsidRPr="007C0EF2" w:rsidRDefault="007C0EF2" w:rsidP="007C0EF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C0EF2" w:rsidRPr="007C0EF2" w:rsidRDefault="007C0EF2" w:rsidP="007C0EF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EF2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7C0EF2" w:rsidRPr="007C0EF2" w:rsidTr="00053156">
        <w:tc>
          <w:tcPr>
            <w:tcW w:w="2411" w:type="dxa"/>
          </w:tcPr>
          <w:p w:rsidR="007C0EF2" w:rsidRPr="007C0EF2" w:rsidRDefault="007C0EF2" w:rsidP="007C0EF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E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C0EF2" w:rsidRPr="007C0EF2" w:rsidRDefault="007C0EF2" w:rsidP="007C0EF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EF2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7C0EF2" w:rsidRPr="007C0EF2" w:rsidTr="00053156">
        <w:tc>
          <w:tcPr>
            <w:tcW w:w="2411" w:type="dxa"/>
          </w:tcPr>
          <w:p w:rsidR="007C0EF2" w:rsidRPr="007C0EF2" w:rsidRDefault="007C0EF2" w:rsidP="007C0EF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E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C0EF2" w:rsidRPr="007C0EF2" w:rsidRDefault="007C0EF2" w:rsidP="007C0EF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EF2">
              <w:rPr>
                <w:rFonts w:ascii="Times New Roman" w:hAnsi="Times New Roman" w:cs="Times New Roman"/>
                <w:sz w:val="28"/>
                <w:szCs w:val="28"/>
              </w:rPr>
              <w:t>66,67</w:t>
            </w:r>
          </w:p>
        </w:tc>
      </w:tr>
      <w:tr w:rsidR="007C0EF2" w:rsidRPr="007C0EF2" w:rsidTr="00053156">
        <w:tc>
          <w:tcPr>
            <w:tcW w:w="2411" w:type="dxa"/>
          </w:tcPr>
          <w:p w:rsidR="007C0EF2" w:rsidRPr="007C0EF2" w:rsidRDefault="007C0EF2" w:rsidP="007C0EF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E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C0EF2" w:rsidRPr="007C0EF2" w:rsidRDefault="007C0EF2" w:rsidP="007C0EF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EF2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</w:tbl>
    <w:p w:rsidR="007C0EF2" w:rsidRDefault="007C0EF2" w:rsidP="007C0EF2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EF2" w:rsidRPr="007C0EF2" w:rsidRDefault="007C0EF2" w:rsidP="007C0EF2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EF2">
        <w:rPr>
          <w:rFonts w:ascii="Times New Roman" w:hAnsi="Times New Roman" w:cs="Times New Roman"/>
          <w:sz w:val="28"/>
          <w:szCs w:val="28"/>
        </w:rPr>
        <w:t>Примечание.</w:t>
      </w:r>
    </w:p>
    <w:p w:rsidR="007C0EF2" w:rsidRDefault="007C0EF2" w:rsidP="007C0EF2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EF2">
        <w:rPr>
          <w:rFonts w:ascii="Times New Roman" w:hAnsi="Times New Roman" w:cs="Times New Roman"/>
          <w:sz w:val="28"/>
          <w:szCs w:val="28"/>
        </w:rPr>
        <w:lastRenderedPageBreak/>
        <w:t xml:space="preserve">* При ином количестве медицинских работников совокупный размер материального стимулирования распределяется пропорционально между участниками (с </w:t>
      </w:r>
      <w:r w:rsidRPr="007C0EF2">
        <w:rPr>
          <w:rFonts w:ascii="Times New Roman" w:hAnsi="Times New Roman" w:cs="Times New Roman"/>
          <w:color w:val="000000"/>
          <w:sz w:val="28"/>
          <w:szCs w:val="28"/>
        </w:rPr>
        <w:t>округле</w:t>
      </w:r>
      <w:r>
        <w:rPr>
          <w:rFonts w:ascii="Times New Roman" w:hAnsi="Times New Roman" w:cs="Times New Roman"/>
          <w:color w:val="000000"/>
          <w:sz w:val="28"/>
          <w:szCs w:val="28"/>
        </w:rPr>
        <w:t>нием до 2 знаков после запятой).</w:t>
      </w:r>
    </w:p>
    <w:p w:rsidR="007C0EF2" w:rsidRPr="007C0EF2" w:rsidRDefault="007C0EF2" w:rsidP="007C0EF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EF2">
        <w:rPr>
          <w:rFonts w:ascii="Times New Roman" w:hAnsi="Times New Roman" w:cs="Times New Roman"/>
          <w:sz w:val="28"/>
          <w:szCs w:val="28"/>
        </w:rPr>
        <w:t>При осуществлении гражданам вакцинации в два этапа совокупный размер материального стимулирования за одного вакцинированного распределяется пропорционально между медицинскими работниками, осуществляющими первый и второй этап, согласно размерам выплат стимулирующего характера, указанных в таблице № 2.</w:t>
      </w:r>
    </w:p>
    <w:p w:rsidR="007C0EF2" w:rsidRPr="007C0EF2" w:rsidRDefault="007C0EF2" w:rsidP="007C0EF2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EF2" w:rsidRPr="007C0EF2" w:rsidRDefault="007C0EF2" w:rsidP="007C0EF2">
      <w:pPr>
        <w:spacing w:line="0" w:lineRule="atLeast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7C0E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Таблица № 2</w:t>
      </w:r>
    </w:p>
    <w:p w:rsidR="007C0EF2" w:rsidRPr="007C0EF2" w:rsidRDefault="007C0EF2" w:rsidP="007C0EF2">
      <w:pPr>
        <w:spacing w:line="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0EF2" w:rsidRPr="007C0EF2" w:rsidRDefault="007C0EF2" w:rsidP="007C0EF2">
      <w:pPr>
        <w:spacing w:line="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C0EF2">
        <w:rPr>
          <w:rFonts w:ascii="Times New Roman" w:hAnsi="Times New Roman" w:cs="Times New Roman"/>
          <w:sz w:val="28"/>
          <w:szCs w:val="28"/>
        </w:rPr>
        <w:t>РАЗМЕР</w:t>
      </w:r>
    </w:p>
    <w:p w:rsidR="007C0EF2" w:rsidRPr="007C0EF2" w:rsidRDefault="007C0EF2" w:rsidP="007C0EF2">
      <w:pPr>
        <w:spacing w:line="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7C0EF2">
        <w:rPr>
          <w:rFonts w:ascii="Times New Roman" w:hAnsi="Times New Roman" w:cs="Times New Roman"/>
          <w:sz w:val="28"/>
          <w:szCs w:val="28"/>
        </w:rPr>
        <w:t>выплаты стимулирующего характера</w:t>
      </w:r>
    </w:p>
    <w:p w:rsidR="007C0EF2" w:rsidRPr="007C0EF2" w:rsidRDefault="007C0EF2" w:rsidP="007C0EF2">
      <w:pPr>
        <w:spacing w:line="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685"/>
      </w:tblGrid>
      <w:tr w:rsidR="007C0EF2" w:rsidRPr="007C0EF2" w:rsidTr="00053156">
        <w:trPr>
          <w:trHeight w:val="1334"/>
        </w:trPr>
        <w:tc>
          <w:tcPr>
            <w:tcW w:w="2411" w:type="dxa"/>
          </w:tcPr>
          <w:p w:rsidR="007C0EF2" w:rsidRPr="007C0EF2" w:rsidRDefault="007C0EF2" w:rsidP="007C0EF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EF2">
              <w:rPr>
                <w:rFonts w:ascii="Times New Roman" w:hAnsi="Times New Roman" w:cs="Times New Roman"/>
                <w:sz w:val="28"/>
                <w:szCs w:val="28"/>
              </w:rPr>
              <w:t>Количество медицинских работников, человек*</w:t>
            </w:r>
          </w:p>
        </w:tc>
        <w:tc>
          <w:tcPr>
            <w:tcW w:w="3685" w:type="dxa"/>
          </w:tcPr>
          <w:p w:rsidR="007C0EF2" w:rsidRPr="007C0EF2" w:rsidRDefault="007C0EF2" w:rsidP="007C0EF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EF2">
              <w:rPr>
                <w:rFonts w:ascii="Times New Roman" w:hAnsi="Times New Roman" w:cs="Times New Roman"/>
                <w:sz w:val="28"/>
                <w:szCs w:val="28"/>
              </w:rPr>
              <w:t>Совокупный размер материального  стимулирования</w:t>
            </w:r>
          </w:p>
          <w:p w:rsidR="007C0EF2" w:rsidRPr="007C0EF2" w:rsidRDefault="007C0EF2" w:rsidP="007C0EF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F2">
              <w:rPr>
                <w:rFonts w:ascii="Times New Roman" w:hAnsi="Times New Roman" w:cs="Times New Roman"/>
                <w:sz w:val="28"/>
                <w:szCs w:val="28"/>
              </w:rPr>
              <w:t>100 рублей</w:t>
            </w:r>
          </w:p>
        </w:tc>
      </w:tr>
      <w:tr w:rsidR="007C0EF2" w:rsidRPr="007C0EF2" w:rsidTr="00053156">
        <w:tc>
          <w:tcPr>
            <w:tcW w:w="2411" w:type="dxa"/>
          </w:tcPr>
          <w:p w:rsidR="007C0EF2" w:rsidRPr="007C0EF2" w:rsidRDefault="007C0EF2" w:rsidP="007C0EF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C0EF2" w:rsidRPr="007C0EF2" w:rsidRDefault="007C0EF2" w:rsidP="007C0EF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EF2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7C0EF2" w:rsidRPr="007C0EF2" w:rsidTr="00053156">
        <w:tc>
          <w:tcPr>
            <w:tcW w:w="2411" w:type="dxa"/>
          </w:tcPr>
          <w:p w:rsidR="007C0EF2" w:rsidRPr="007C0EF2" w:rsidRDefault="007C0EF2" w:rsidP="007C0EF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E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C0EF2" w:rsidRPr="007C0EF2" w:rsidRDefault="007C0EF2" w:rsidP="007C0EF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EF2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7C0EF2" w:rsidRPr="007C0EF2" w:rsidTr="00053156">
        <w:tc>
          <w:tcPr>
            <w:tcW w:w="2411" w:type="dxa"/>
          </w:tcPr>
          <w:p w:rsidR="007C0EF2" w:rsidRPr="007C0EF2" w:rsidRDefault="007C0EF2" w:rsidP="007C0EF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E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C0EF2" w:rsidRPr="007C0EF2" w:rsidRDefault="007C0EF2" w:rsidP="007C0EF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EF2">
              <w:rPr>
                <w:rFonts w:ascii="Times New Roman" w:hAnsi="Times New Roman" w:cs="Times New Roman"/>
                <w:sz w:val="28"/>
                <w:szCs w:val="28"/>
              </w:rPr>
              <w:t>33,34</w:t>
            </w:r>
          </w:p>
        </w:tc>
      </w:tr>
      <w:tr w:rsidR="007C0EF2" w:rsidRPr="007C0EF2" w:rsidTr="00053156">
        <w:tc>
          <w:tcPr>
            <w:tcW w:w="2411" w:type="dxa"/>
          </w:tcPr>
          <w:p w:rsidR="007C0EF2" w:rsidRPr="007C0EF2" w:rsidRDefault="007C0EF2" w:rsidP="007C0EF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E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C0EF2" w:rsidRPr="007C0EF2" w:rsidRDefault="007C0EF2" w:rsidP="007C0EF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EF2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</w:tbl>
    <w:p w:rsidR="007C0EF2" w:rsidRDefault="007C0EF2" w:rsidP="007C0EF2">
      <w:pPr>
        <w:spacing w:after="0" w:line="0" w:lineRule="atLeast"/>
        <w:ind w:firstLine="493"/>
        <w:jc w:val="both"/>
        <w:rPr>
          <w:rFonts w:ascii="Times New Roman" w:hAnsi="Times New Roman" w:cs="Times New Roman"/>
          <w:sz w:val="28"/>
          <w:szCs w:val="28"/>
        </w:rPr>
      </w:pPr>
    </w:p>
    <w:p w:rsidR="007C0EF2" w:rsidRPr="007C0EF2" w:rsidRDefault="007C0EF2" w:rsidP="007C0EF2">
      <w:pPr>
        <w:spacing w:after="0" w:line="0" w:lineRule="atLeast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7C0EF2">
        <w:rPr>
          <w:rFonts w:ascii="Times New Roman" w:hAnsi="Times New Roman" w:cs="Times New Roman"/>
          <w:sz w:val="28"/>
          <w:szCs w:val="28"/>
        </w:rPr>
        <w:t>Примечание.</w:t>
      </w:r>
    </w:p>
    <w:p w:rsidR="007C0EF2" w:rsidRDefault="007C0EF2" w:rsidP="007C0EF2">
      <w:pPr>
        <w:spacing w:after="0" w:line="0" w:lineRule="atLeast"/>
        <w:ind w:firstLine="4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EF2">
        <w:rPr>
          <w:rFonts w:ascii="Times New Roman" w:hAnsi="Times New Roman" w:cs="Times New Roman"/>
          <w:sz w:val="28"/>
          <w:szCs w:val="28"/>
        </w:rPr>
        <w:t xml:space="preserve">* При ином количестве медицинских работников совокупный размер материального  стимулирования распределяется пропорционально между участниками (с </w:t>
      </w:r>
      <w:r w:rsidRPr="007C0EF2">
        <w:rPr>
          <w:rFonts w:ascii="Times New Roman" w:hAnsi="Times New Roman" w:cs="Times New Roman"/>
          <w:color w:val="000000"/>
          <w:sz w:val="28"/>
          <w:szCs w:val="28"/>
        </w:rPr>
        <w:t xml:space="preserve"> округлением до 2 знаков после запятой).</w:t>
      </w:r>
    </w:p>
    <w:p w:rsidR="007C0EF2" w:rsidRPr="007C0EF2" w:rsidRDefault="007C0EF2" w:rsidP="007C0EF2">
      <w:pPr>
        <w:spacing w:after="0" w:line="0" w:lineRule="atLeast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7C0EF2">
        <w:rPr>
          <w:rFonts w:ascii="Times New Roman" w:hAnsi="Times New Roman" w:cs="Times New Roman"/>
          <w:sz w:val="28"/>
          <w:szCs w:val="28"/>
        </w:rPr>
        <w:t xml:space="preserve">Если вакцинация одному физическому лицу осуществляется двумя медицинскими организациями (при проведении вакцинации в два этапа),                                           в этом случае совокупный размер материального стимулирования за одного вакцинированного распределяется между этими медицинскими организациями   пропорционально (по 100 рублей). </w:t>
      </w:r>
    </w:p>
    <w:p w:rsidR="007C0EF2" w:rsidRPr="007C0EF2" w:rsidRDefault="007C0EF2" w:rsidP="007C0EF2">
      <w:pPr>
        <w:spacing w:after="0" w:line="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EF2">
        <w:rPr>
          <w:rFonts w:ascii="Times New Roman" w:hAnsi="Times New Roman" w:cs="Times New Roman"/>
          <w:sz w:val="28"/>
          <w:szCs w:val="28"/>
        </w:rPr>
        <w:t>Предусмотренная каждой медицинской организацией сумма совокупного размера материального стимулирования распределяется между медицинскими работниками в соответствии с таблицей № 2.</w:t>
      </w:r>
    </w:p>
    <w:p w:rsidR="007C0EF2" w:rsidRPr="007C0EF2" w:rsidRDefault="007C0EF2" w:rsidP="007C0EF2">
      <w:pPr>
        <w:tabs>
          <w:tab w:val="left" w:pos="1134"/>
        </w:tabs>
        <w:spacing w:after="0" w:line="0" w:lineRule="atLeast"/>
        <w:ind w:right="-2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0EF2">
        <w:rPr>
          <w:rFonts w:ascii="Times New Roman" w:hAnsi="Times New Roman" w:cs="Times New Roman"/>
          <w:sz w:val="28"/>
          <w:szCs w:val="28"/>
        </w:rPr>
        <w:t>Выплаты стимулирующего характера, предусмотренные настоящим Положением, учитываются в расчете среднего дневного заработка для оплаты отпусков, выплаты компенсации за неиспользованные отпуска медицинским работникам, получившим эти выплаты.</w:t>
      </w:r>
    </w:p>
    <w:p w:rsidR="007C0EF2" w:rsidRPr="007C0EF2" w:rsidRDefault="007C0EF2" w:rsidP="007C0EF2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EF2">
        <w:rPr>
          <w:rFonts w:ascii="Times New Roman" w:hAnsi="Times New Roman" w:cs="Times New Roman"/>
          <w:sz w:val="28"/>
          <w:szCs w:val="28"/>
        </w:rPr>
        <w:lastRenderedPageBreak/>
        <w:t>Начисление выплат стимулирующего характера медицинским работникам осуществляется с 27 августа 2021 г. до 31 декабря 2021 г. включительно.</w:t>
      </w:r>
    </w:p>
    <w:p w:rsidR="007C0EF2" w:rsidRDefault="007C0EF2" w:rsidP="007C0EF2">
      <w:pPr>
        <w:pStyle w:val="ConsPlusNormal"/>
        <w:ind w:left="5220"/>
        <w:jc w:val="center"/>
        <w:rPr>
          <w:rFonts w:ascii="Times New Roman" w:hAnsi="Times New Roman" w:cs="Times New Roman"/>
          <w:sz w:val="28"/>
          <w:szCs w:val="28"/>
        </w:rPr>
      </w:pPr>
    </w:p>
    <w:p w:rsidR="007C0EF2" w:rsidRDefault="007C0EF2" w:rsidP="007C0EF2">
      <w:pPr>
        <w:pStyle w:val="ConsPlusNormal"/>
        <w:ind w:left="5220"/>
        <w:jc w:val="center"/>
        <w:rPr>
          <w:rFonts w:ascii="Times New Roman" w:hAnsi="Times New Roman" w:cs="Times New Roman"/>
          <w:sz w:val="28"/>
          <w:szCs w:val="28"/>
        </w:rPr>
      </w:pPr>
    </w:p>
    <w:p w:rsidR="007C0EF2" w:rsidRPr="00936082" w:rsidRDefault="007C0EF2" w:rsidP="007C0EF2">
      <w:pPr>
        <w:pStyle w:val="ConsPlusNormal"/>
        <w:ind w:left="5220"/>
        <w:jc w:val="center"/>
        <w:rPr>
          <w:rFonts w:ascii="Times New Roman" w:hAnsi="Times New Roman" w:cs="Times New Roman"/>
          <w:sz w:val="28"/>
          <w:szCs w:val="28"/>
        </w:rPr>
      </w:pPr>
    </w:p>
    <w:p w:rsidR="007C0EF2" w:rsidRPr="00196146" w:rsidRDefault="007C0EF2" w:rsidP="00196146">
      <w:pPr>
        <w:shd w:val="clear" w:color="auto" w:fill="FFFFFF"/>
        <w:spacing w:after="0" w:line="240" w:lineRule="auto"/>
        <w:ind w:right="11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A142D" w:rsidRPr="00BD62F4" w:rsidRDefault="003A142D">
      <w:pPr>
        <w:rPr>
          <w:color w:val="000000" w:themeColor="text1"/>
        </w:rPr>
      </w:pPr>
    </w:p>
    <w:sectPr w:rsidR="003A142D" w:rsidRPr="00BD62F4" w:rsidSect="007C0EF2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8AA"/>
    <w:multiLevelType w:val="multilevel"/>
    <w:tmpl w:val="3EA22D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08D222DD"/>
    <w:multiLevelType w:val="multilevel"/>
    <w:tmpl w:val="DCCAD3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1D31139B"/>
    <w:multiLevelType w:val="multilevel"/>
    <w:tmpl w:val="A5B6D2B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46CA74D9"/>
    <w:multiLevelType w:val="multilevel"/>
    <w:tmpl w:val="DE3C383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3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FDB4290"/>
    <w:multiLevelType w:val="hybridMultilevel"/>
    <w:tmpl w:val="418C0F30"/>
    <w:lvl w:ilvl="0" w:tplc="8CF4E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41"/>
    <w:rsid w:val="0000404D"/>
    <w:rsid w:val="00010A13"/>
    <w:rsid w:val="0001530F"/>
    <w:rsid w:val="00043755"/>
    <w:rsid w:val="00045418"/>
    <w:rsid w:val="00050C25"/>
    <w:rsid w:val="000709B8"/>
    <w:rsid w:val="00074246"/>
    <w:rsid w:val="00093E11"/>
    <w:rsid w:val="000976A9"/>
    <w:rsid w:val="00097ACB"/>
    <w:rsid w:val="000A3924"/>
    <w:rsid w:val="000A773C"/>
    <w:rsid w:val="000B030C"/>
    <w:rsid w:val="000B385E"/>
    <w:rsid w:val="000D0140"/>
    <w:rsid w:val="000D0E1D"/>
    <w:rsid w:val="000E1EEA"/>
    <w:rsid w:val="000E717E"/>
    <w:rsid w:val="000F0FBC"/>
    <w:rsid w:val="000F27C1"/>
    <w:rsid w:val="00103676"/>
    <w:rsid w:val="00115870"/>
    <w:rsid w:val="00124A7F"/>
    <w:rsid w:val="00130970"/>
    <w:rsid w:val="00137084"/>
    <w:rsid w:val="00141379"/>
    <w:rsid w:val="001413BF"/>
    <w:rsid w:val="001455D9"/>
    <w:rsid w:val="00163C2E"/>
    <w:rsid w:val="0016673A"/>
    <w:rsid w:val="00183673"/>
    <w:rsid w:val="001932DE"/>
    <w:rsid w:val="00193457"/>
    <w:rsid w:val="00195132"/>
    <w:rsid w:val="00196146"/>
    <w:rsid w:val="001A260F"/>
    <w:rsid w:val="001C23EB"/>
    <w:rsid w:val="001C774F"/>
    <w:rsid w:val="001D05FD"/>
    <w:rsid w:val="001D7F61"/>
    <w:rsid w:val="001E431C"/>
    <w:rsid w:val="001E6081"/>
    <w:rsid w:val="00202032"/>
    <w:rsid w:val="00206215"/>
    <w:rsid w:val="002449D6"/>
    <w:rsid w:val="00247BF0"/>
    <w:rsid w:val="0025733E"/>
    <w:rsid w:val="00267A05"/>
    <w:rsid w:val="002A6CEC"/>
    <w:rsid w:val="002A787A"/>
    <w:rsid w:val="002C6233"/>
    <w:rsid w:val="002C7121"/>
    <w:rsid w:val="002D053A"/>
    <w:rsid w:val="002D20EE"/>
    <w:rsid w:val="002D34BA"/>
    <w:rsid w:val="002D405D"/>
    <w:rsid w:val="002E09E8"/>
    <w:rsid w:val="002E21CD"/>
    <w:rsid w:val="002F135C"/>
    <w:rsid w:val="003021B0"/>
    <w:rsid w:val="00303856"/>
    <w:rsid w:val="00307D30"/>
    <w:rsid w:val="00312317"/>
    <w:rsid w:val="00323009"/>
    <w:rsid w:val="00323129"/>
    <w:rsid w:val="00341D66"/>
    <w:rsid w:val="00345821"/>
    <w:rsid w:val="00346A9E"/>
    <w:rsid w:val="00353F94"/>
    <w:rsid w:val="00365E57"/>
    <w:rsid w:val="00372416"/>
    <w:rsid w:val="00381A77"/>
    <w:rsid w:val="00387041"/>
    <w:rsid w:val="00391B35"/>
    <w:rsid w:val="00391EAE"/>
    <w:rsid w:val="00393905"/>
    <w:rsid w:val="00394DFC"/>
    <w:rsid w:val="003A142D"/>
    <w:rsid w:val="003A2682"/>
    <w:rsid w:val="003A6E5F"/>
    <w:rsid w:val="003B22D7"/>
    <w:rsid w:val="003C07F1"/>
    <w:rsid w:val="003C71F6"/>
    <w:rsid w:val="003D1448"/>
    <w:rsid w:val="003E0441"/>
    <w:rsid w:val="003E7A2C"/>
    <w:rsid w:val="003F1BEF"/>
    <w:rsid w:val="003F2D2A"/>
    <w:rsid w:val="00403141"/>
    <w:rsid w:val="004035FB"/>
    <w:rsid w:val="00406A72"/>
    <w:rsid w:val="0040731D"/>
    <w:rsid w:val="0042007C"/>
    <w:rsid w:val="0042007D"/>
    <w:rsid w:val="004233A8"/>
    <w:rsid w:val="00425D48"/>
    <w:rsid w:val="004335CC"/>
    <w:rsid w:val="00437A34"/>
    <w:rsid w:val="00447729"/>
    <w:rsid w:val="00451A42"/>
    <w:rsid w:val="004526A7"/>
    <w:rsid w:val="00471A31"/>
    <w:rsid w:val="004814A6"/>
    <w:rsid w:val="004840FB"/>
    <w:rsid w:val="004907F6"/>
    <w:rsid w:val="004955FE"/>
    <w:rsid w:val="004A25B7"/>
    <w:rsid w:val="004A6A89"/>
    <w:rsid w:val="004B0720"/>
    <w:rsid w:val="004B14A1"/>
    <w:rsid w:val="004B1A98"/>
    <w:rsid w:val="004B5AED"/>
    <w:rsid w:val="004C3FCA"/>
    <w:rsid w:val="004F69F3"/>
    <w:rsid w:val="00504C6A"/>
    <w:rsid w:val="005078B6"/>
    <w:rsid w:val="005107D6"/>
    <w:rsid w:val="00517425"/>
    <w:rsid w:val="00525967"/>
    <w:rsid w:val="00534115"/>
    <w:rsid w:val="005344AE"/>
    <w:rsid w:val="005349BC"/>
    <w:rsid w:val="0056373F"/>
    <w:rsid w:val="00571037"/>
    <w:rsid w:val="00571409"/>
    <w:rsid w:val="0057281E"/>
    <w:rsid w:val="005728EA"/>
    <w:rsid w:val="005960B4"/>
    <w:rsid w:val="005A0B7A"/>
    <w:rsid w:val="005B7BF2"/>
    <w:rsid w:val="005C1606"/>
    <w:rsid w:val="005C3EF7"/>
    <w:rsid w:val="005C501D"/>
    <w:rsid w:val="005D4CB2"/>
    <w:rsid w:val="005D4D63"/>
    <w:rsid w:val="005D5756"/>
    <w:rsid w:val="005E0A01"/>
    <w:rsid w:val="005E50F9"/>
    <w:rsid w:val="005E5EF9"/>
    <w:rsid w:val="005F6017"/>
    <w:rsid w:val="00607DCA"/>
    <w:rsid w:val="0061187C"/>
    <w:rsid w:val="00613062"/>
    <w:rsid w:val="00617764"/>
    <w:rsid w:val="00633A10"/>
    <w:rsid w:val="006444F8"/>
    <w:rsid w:val="006508CC"/>
    <w:rsid w:val="00654C07"/>
    <w:rsid w:val="00660218"/>
    <w:rsid w:val="00661F71"/>
    <w:rsid w:val="006622DD"/>
    <w:rsid w:val="00662A93"/>
    <w:rsid w:val="00662F42"/>
    <w:rsid w:val="0068663B"/>
    <w:rsid w:val="00693050"/>
    <w:rsid w:val="00696633"/>
    <w:rsid w:val="0069666D"/>
    <w:rsid w:val="006A3986"/>
    <w:rsid w:val="006A4315"/>
    <w:rsid w:val="006B7111"/>
    <w:rsid w:val="006D186E"/>
    <w:rsid w:val="006E2491"/>
    <w:rsid w:val="006E501B"/>
    <w:rsid w:val="006E7420"/>
    <w:rsid w:val="00711461"/>
    <w:rsid w:val="007204D6"/>
    <w:rsid w:val="00726435"/>
    <w:rsid w:val="007503E4"/>
    <w:rsid w:val="00752FE2"/>
    <w:rsid w:val="00755059"/>
    <w:rsid w:val="007645F9"/>
    <w:rsid w:val="0076608A"/>
    <w:rsid w:val="00772534"/>
    <w:rsid w:val="00772C35"/>
    <w:rsid w:val="00791E7F"/>
    <w:rsid w:val="007961CB"/>
    <w:rsid w:val="007967D2"/>
    <w:rsid w:val="007A09B1"/>
    <w:rsid w:val="007A1523"/>
    <w:rsid w:val="007A2474"/>
    <w:rsid w:val="007A3CD2"/>
    <w:rsid w:val="007B1C60"/>
    <w:rsid w:val="007B3FB4"/>
    <w:rsid w:val="007B4ACA"/>
    <w:rsid w:val="007B4EF3"/>
    <w:rsid w:val="007B51EF"/>
    <w:rsid w:val="007C0EF2"/>
    <w:rsid w:val="007C1FD9"/>
    <w:rsid w:val="007C2077"/>
    <w:rsid w:val="007C7DBC"/>
    <w:rsid w:val="007E42D2"/>
    <w:rsid w:val="00801C05"/>
    <w:rsid w:val="0080341C"/>
    <w:rsid w:val="00806B90"/>
    <w:rsid w:val="00812914"/>
    <w:rsid w:val="0081545F"/>
    <w:rsid w:val="008167BF"/>
    <w:rsid w:val="008341DC"/>
    <w:rsid w:val="008375A4"/>
    <w:rsid w:val="00845ACE"/>
    <w:rsid w:val="008655AC"/>
    <w:rsid w:val="0087153F"/>
    <w:rsid w:val="00871656"/>
    <w:rsid w:val="00871BB7"/>
    <w:rsid w:val="00873EE6"/>
    <w:rsid w:val="0087412B"/>
    <w:rsid w:val="00877BEA"/>
    <w:rsid w:val="00877ED0"/>
    <w:rsid w:val="0088697A"/>
    <w:rsid w:val="0089387A"/>
    <w:rsid w:val="008A17A1"/>
    <w:rsid w:val="008B2252"/>
    <w:rsid w:val="008D342B"/>
    <w:rsid w:val="008D5104"/>
    <w:rsid w:val="008F7BD7"/>
    <w:rsid w:val="00903226"/>
    <w:rsid w:val="009069A5"/>
    <w:rsid w:val="009167C3"/>
    <w:rsid w:val="00920FCF"/>
    <w:rsid w:val="00921E7E"/>
    <w:rsid w:val="009327C2"/>
    <w:rsid w:val="00933C48"/>
    <w:rsid w:val="00935838"/>
    <w:rsid w:val="00937CAF"/>
    <w:rsid w:val="00951D72"/>
    <w:rsid w:val="00954B0E"/>
    <w:rsid w:val="00955940"/>
    <w:rsid w:val="00955A2C"/>
    <w:rsid w:val="0095727A"/>
    <w:rsid w:val="00972908"/>
    <w:rsid w:val="009744CB"/>
    <w:rsid w:val="00990EC3"/>
    <w:rsid w:val="009918E1"/>
    <w:rsid w:val="009934D6"/>
    <w:rsid w:val="009A3A1F"/>
    <w:rsid w:val="009A7381"/>
    <w:rsid w:val="009B0217"/>
    <w:rsid w:val="009B046C"/>
    <w:rsid w:val="009C18A1"/>
    <w:rsid w:val="009D4F63"/>
    <w:rsid w:val="009E1A46"/>
    <w:rsid w:val="009E3334"/>
    <w:rsid w:val="009F7109"/>
    <w:rsid w:val="009F7712"/>
    <w:rsid w:val="00A075D1"/>
    <w:rsid w:val="00A17D4E"/>
    <w:rsid w:val="00A30639"/>
    <w:rsid w:val="00A33FFA"/>
    <w:rsid w:val="00A70364"/>
    <w:rsid w:val="00A758DF"/>
    <w:rsid w:val="00A8048A"/>
    <w:rsid w:val="00A82722"/>
    <w:rsid w:val="00A874D9"/>
    <w:rsid w:val="00A90293"/>
    <w:rsid w:val="00A94026"/>
    <w:rsid w:val="00AA2773"/>
    <w:rsid w:val="00AC02EE"/>
    <w:rsid w:val="00AC28F5"/>
    <w:rsid w:val="00AC30FA"/>
    <w:rsid w:val="00AC445C"/>
    <w:rsid w:val="00AC65F5"/>
    <w:rsid w:val="00AC73C4"/>
    <w:rsid w:val="00AD009C"/>
    <w:rsid w:val="00AD3F75"/>
    <w:rsid w:val="00AD4AEA"/>
    <w:rsid w:val="00AD519E"/>
    <w:rsid w:val="00AD5981"/>
    <w:rsid w:val="00AD7265"/>
    <w:rsid w:val="00B07BB3"/>
    <w:rsid w:val="00B10955"/>
    <w:rsid w:val="00B12939"/>
    <w:rsid w:val="00B142CF"/>
    <w:rsid w:val="00B206C2"/>
    <w:rsid w:val="00B26D27"/>
    <w:rsid w:val="00B339F5"/>
    <w:rsid w:val="00B33C4E"/>
    <w:rsid w:val="00B41161"/>
    <w:rsid w:val="00B43996"/>
    <w:rsid w:val="00B502B5"/>
    <w:rsid w:val="00B63073"/>
    <w:rsid w:val="00B72DE7"/>
    <w:rsid w:val="00B775EE"/>
    <w:rsid w:val="00B81607"/>
    <w:rsid w:val="00B8382D"/>
    <w:rsid w:val="00B9248F"/>
    <w:rsid w:val="00BA17E9"/>
    <w:rsid w:val="00BD52C0"/>
    <w:rsid w:val="00BD62F4"/>
    <w:rsid w:val="00BE16A4"/>
    <w:rsid w:val="00BE4163"/>
    <w:rsid w:val="00BF5128"/>
    <w:rsid w:val="00BF7BF2"/>
    <w:rsid w:val="00C018CD"/>
    <w:rsid w:val="00C11A3B"/>
    <w:rsid w:val="00C23CEB"/>
    <w:rsid w:val="00C24138"/>
    <w:rsid w:val="00C24AEC"/>
    <w:rsid w:val="00C26CC4"/>
    <w:rsid w:val="00C52173"/>
    <w:rsid w:val="00C52556"/>
    <w:rsid w:val="00C608F8"/>
    <w:rsid w:val="00C60A6D"/>
    <w:rsid w:val="00C62897"/>
    <w:rsid w:val="00C74EE9"/>
    <w:rsid w:val="00C809B0"/>
    <w:rsid w:val="00C9454F"/>
    <w:rsid w:val="00CA6002"/>
    <w:rsid w:val="00CA79E4"/>
    <w:rsid w:val="00CB250F"/>
    <w:rsid w:val="00CC078A"/>
    <w:rsid w:val="00CC6661"/>
    <w:rsid w:val="00CF01DF"/>
    <w:rsid w:val="00CF2132"/>
    <w:rsid w:val="00CF5C04"/>
    <w:rsid w:val="00D01C65"/>
    <w:rsid w:val="00D0705D"/>
    <w:rsid w:val="00D079A8"/>
    <w:rsid w:val="00D15210"/>
    <w:rsid w:val="00D248C7"/>
    <w:rsid w:val="00D32E76"/>
    <w:rsid w:val="00D371A9"/>
    <w:rsid w:val="00D4203A"/>
    <w:rsid w:val="00D6423E"/>
    <w:rsid w:val="00D73A1A"/>
    <w:rsid w:val="00D77C97"/>
    <w:rsid w:val="00D8791D"/>
    <w:rsid w:val="00D9372F"/>
    <w:rsid w:val="00D97EC7"/>
    <w:rsid w:val="00DA04ED"/>
    <w:rsid w:val="00DB061C"/>
    <w:rsid w:val="00DB4DAB"/>
    <w:rsid w:val="00DD0190"/>
    <w:rsid w:val="00DD34CA"/>
    <w:rsid w:val="00DD6B65"/>
    <w:rsid w:val="00DD6F26"/>
    <w:rsid w:val="00DE35FA"/>
    <w:rsid w:val="00DE5928"/>
    <w:rsid w:val="00DF113C"/>
    <w:rsid w:val="00E12789"/>
    <w:rsid w:val="00E15D9D"/>
    <w:rsid w:val="00E318B9"/>
    <w:rsid w:val="00E50BEB"/>
    <w:rsid w:val="00E53A12"/>
    <w:rsid w:val="00E64FBF"/>
    <w:rsid w:val="00E80100"/>
    <w:rsid w:val="00E86367"/>
    <w:rsid w:val="00EA16E8"/>
    <w:rsid w:val="00EA2354"/>
    <w:rsid w:val="00EA2718"/>
    <w:rsid w:val="00EA35A2"/>
    <w:rsid w:val="00EB0409"/>
    <w:rsid w:val="00EB6C12"/>
    <w:rsid w:val="00EC18DE"/>
    <w:rsid w:val="00ED201A"/>
    <w:rsid w:val="00EE445A"/>
    <w:rsid w:val="00EF50C1"/>
    <w:rsid w:val="00EF5CF2"/>
    <w:rsid w:val="00F14A12"/>
    <w:rsid w:val="00F2306C"/>
    <w:rsid w:val="00F32381"/>
    <w:rsid w:val="00F331AF"/>
    <w:rsid w:val="00F33AF4"/>
    <w:rsid w:val="00F36C9C"/>
    <w:rsid w:val="00F46804"/>
    <w:rsid w:val="00F54421"/>
    <w:rsid w:val="00F64F9A"/>
    <w:rsid w:val="00F67FAA"/>
    <w:rsid w:val="00F7315B"/>
    <w:rsid w:val="00F844DF"/>
    <w:rsid w:val="00F940A9"/>
    <w:rsid w:val="00F96D89"/>
    <w:rsid w:val="00FC05DA"/>
    <w:rsid w:val="00FC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04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9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6F26"/>
    <w:pPr>
      <w:ind w:left="720"/>
      <w:contextualSpacing/>
    </w:pPr>
  </w:style>
  <w:style w:type="paragraph" w:customStyle="1" w:styleId="ConsPlusNormal">
    <w:name w:val="ConsPlusNormal"/>
    <w:rsid w:val="007C0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04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9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6F26"/>
    <w:pPr>
      <w:ind w:left="720"/>
      <w:contextualSpacing/>
    </w:pPr>
  </w:style>
  <w:style w:type="paragraph" w:customStyle="1" w:styleId="ConsPlusNormal">
    <w:name w:val="ConsPlusNormal"/>
    <w:rsid w:val="007C0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9D311215A7FC620866AC6EA37CF795880AB18102BDED7687CED822026537D68084631A056E4758113DD28ADF7F55A78E962DEA6295FF37H02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OBLCRB1</dc:creator>
  <cp:lastModifiedBy>K7-5</cp:lastModifiedBy>
  <cp:revision>2</cp:revision>
  <cp:lastPrinted>2021-10-08T06:57:00Z</cp:lastPrinted>
  <dcterms:created xsi:type="dcterms:W3CDTF">2021-11-18T07:35:00Z</dcterms:created>
  <dcterms:modified xsi:type="dcterms:W3CDTF">2021-11-18T07:35:00Z</dcterms:modified>
</cp:coreProperties>
</file>