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AD2D0" w14:textId="77777777" w:rsidR="00E36D8B" w:rsidRPr="00E36D8B" w:rsidRDefault="00E36D8B" w:rsidP="00E36D8B">
      <w:pPr>
        <w:tabs>
          <w:tab w:val="left" w:pos="-284"/>
        </w:tabs>
        <w:jc w:val="center"/>
        <w:outlineLvl w:val="0"/>
        <w:rPr>
          <w:spacing w:val="30"/>
          <w:sz w:val="28"/>
          <w:szCs w:val="28"/>
        </w:rPr>
      </w:pPr>
      <w:r w:rsidRPr="00E36D8B">
        <w:rPr>
          <w:spacing w:val="30"/>
          <w:sz w:val="28"/>
          <w:szCs w:val="28"/>
        </w:rPr>
        <w:t>РОССИЙСКАЯ ФЕДЕРАЦИЯ</w:t>
      </w:r>
    </w:p>
    <w:p w14:paraId="5B26577E" w14:textId="77777777" w:rsidR="00E36D8B" w:rsidRPr="00E36D8B" w:rsidRDefault="00E36D8B" w:rsidP="00E36D8B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E36D8B">
        <w:rPr>
          <w:rFonts w:eastAsia="Calibri"/>
          <w:sz w:val="28"/>
          <w:szCs w:val="28"/>
          <w:lang w:eastAsia="en-US"/>
        </w:rPr>
        <w:t>РОСТОВСКАЯ ОБЛАСТЬ</w:t>
      </w:r>
    </w:p>
    <w:p w14:paraId="68F7661F" w14:textId="77777777" w:rsidR="00E36D8B" w:rsidRPr="00E36D8B" w:rsidRDefault="00E36D8B" w:rsidP="00E36D8B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E36D8B">
        <w:rPr>
          <w:rFonts w:eastAsia="Calibri"/>
          <w:sz w:val="28"/>
          <w:szCs w:val="28"/>
          <w:lang w:eastAsia="en-US"/>
        </w:rPr>
        <w:t>МУНИЦИПАЛЬНОЕ ОБРАЗОВАНИЕ «ОБЛИВСКИЙ РАЙОН»</w:t>
      </w:r>
    </w:p>
    <w:p w14:paraId="76159BEF" w14:textId="77777777" w:rsidR="00E36D8B" w:rsidRDefault="00E36D8B" w:rsidP="00E36D8B">
      <w:pPr>
        <w:tabs>
          <w:tab w:val="left" w:pos="6737"/>
        </w:tabs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E36D8B">
        <w:rPr>
          <w:rFonts w:eastAsia="Calibri"/>
          <w:sz w:val="28"/>
          <w:szCs w:val="28"/>
          <w:lang w:eastAsia="en-US"/>
        </w:rPr>
        <w:t>АДМИНИСТРАЦИЯ ОБЛИВСКОГО РАЙОНА</w:t>
      </w:r>
    </w:p>
    <w:p w14:paraId="24AA2A7F" w14:textId="77777777" w:rsidR="0004155A" w:rsidRPr="00E36D8B" w:rsidRDefault="0004155A" w:rsidP="00E36D8B">
      <w:pPr>
        <w:tabs>
          <w:tab w:val="left" w:pos="6737"/>
        </w:tabs>
        <w:spacing w:line="256" w:lineRule="auto"/>
        <w:jc w:val="center"/>
        <w:rPr>
          <w:rFonts w:eastAsia="Calibri"/>
          <w:sz w:val="28"/>
          <w:szCs w:val="28"/>
          <w:lang w:eastAsia="en-US"/>
        </w:rPr>
      </w:pPr>
    </w:p>
    <w:p w14:paraId="360C1683" w14:textId="77777777" w:rsidR="00E36D8B" w:rsidRDefault="00E36D8B" w:rsidP="00E36D8B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E36D8B">
        <w:rPr>
          <w:rFonts w:eastAsia="Calibri"/>
          <w:sz w:val="28"/>
          <w:szCs w:val="28"/>
          <w:lang w:eastAsia="en-US"/>
        </w:rPr>
        <w:t>ПОСТАНОВЛЕНИЕ</w:t>
      </w:r>
    </w:p>
    <w:p w14:paraId="6CF46F38" w14:textId="77777777" w:rsidR="00363BE1" w:rsidRPr="00E36D8B" w:rsidRDefault="00363BE1" w:rsidP="00E36D8B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</w:p>
    <w:p w14:paraId="08C86EA5" w14:textId="24D603CB" w:rsidR="00E36D8B" w:rsidRDefault="00E36D8B" w:rsidP="00E36D8B">
      <w:pPr>
        <w:spacing w:after="160" w:line="256" w:lineRule="auto"/>
        <w:ind w:hanging="180"/>
        <w:rPr>
          <w:rFonts w:eastAsia="Calibri"/>
          <w:sz w:val="28"/>
          <w:szCs w:val="28"/>
          <w:lang w:eastAsia="en-US"/>
        </w:rPr>
      </w:pPr>
      <w:r w:rsidRPr="00E36D8B">
        <w:rPr>
          <w:rFonts w:eastAsia="Calibri"/>
          <w:sz w:val="28"/>
          <w:szCs w:val="28"/>
          <w:lang w:eastAsia="en-US"/>
        </w:rPr>
        <w:t xml:space="preserve">  </w:t>
      </w:r>
      <w:r w:rsidR="00C61391">
        <w:rPr>
          <w:rFonts w:eastAsia="Calibri"/>
          <w:sz w:val="28"/>
          <w:szCs w:val="28"/>
          <w:lang w:eastAsia="en-US"/>
        </w:rPr>
        <w:t>18.10.2021</w:t>
      </w:r>
      <w:r w:rsidRPr="00E36D8B">
        <w:rPr>
          <w:rFonts w:eastAsia="Calibri"/>
          <w:sz w:val="28"/>
          <w:szCs w:val="28"/>
          <w:lang w:eastAsia="en-US"/>
        </w:rPr>
        <w:t xml:space="preserve">                                          № </w:t>
      </w:r>
      <w:r w:rsidR="00C61391">
        <w:rPr>
          <w:rFonts w:eastAsia="Calibri"/>
          <w:sz w:val="28"/>
          <w:szCs w:val="28"/>
          <w:lang w:eastAsia="en-US"/>
        </w:rPr>
        <w:t>988</w:t>
      </w:r>
      <w:r w:rsidRPr="00E36D8B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E36D8B">
        <w:rPr>
          <w:rFonts w:eastAsia="Calibri"/>
          <w:sz w:val="28"/>
          <w:szCs w:val="28"/>
          <w:lang w:eastAsia="en-US"/>
        </w:rPr>
        <w:t xml:space="preserve"> ст-ца Обливская</w:t>
      </w:r>
    </w:p>
    <w:p w14:paraId="6E0E1086" w14:textId="77777777" w:rsidR="00363BE1" w:rsidRPr="00E36D8B" w:rsidRDefault="00363BE1" w:rsidP="00E36D8B">
      <w:pPr>
        <w:spacing w:after="160" w:line="256" w:lineRule="auto"/>
        <w:ind w:hanging="180"/>
        <w:rPr>
          <w:rFonts w:eastAsia="Calibri"/>
          <w:sz w:val="28"/>
          <w:szCs w:val="28"/>
          <w:lang w:eastAsia="en-US"/>
        </w:rPr>
      </w:pPr>
    </w:p>
    <w:p w14:paraId="25671F75" w14:textId="2AA8B74D" w:rsidR="00207811" w:rsidRPr="00A95074" w:rsidRDefault="00207811" w:rsidP="00D251CF">
      <w:pPr>
        <w:jc w:val="both"/>
        <w:rPr>
          <w:bCs/>
          <w:sz w:val="28"/>
          <w:szCs w:val="28"/>
        </w:rPr>
      </w:pPr>
      <w:bookmarkStart w:id="0" w:name="_GoBack"/>
      <w:r w:rsidRPr="00A95074">
        <w:rPr>
          <w:bCs/>
          <w:sz w:val="28"/>
          <w:szCs w:val="28"/>
        </w:rPr>
        <w:t xml:space="preserve">О признании </w:t>
      </w:r>
      <w:proofErr w:type="gramStart"/>
      <w:r w:rsidRPr="00A95074">
        <w:rPr>
          <w:bCs/>
          <w:sz w:val="28"/>
          <w:szCs w:val="28"/>
        </w:rPr>
        <w:t>утративш</w:t>
      </w:r>
      <w:r w:rsidR="00ED11AD" w:rsidRPr="00A95074">
        <w:rPr>
          <w:bCs/>
          <w:sz w:val="28"/>
          <w:szCs w:val="28"/>
        </w:rPr>
        <w:t>им</w:t>
      </w:r>
      <w:proofErr w:type="gramEnd"/>
      <w:r w:rsidR="00ED11AD" w:rsidRPr="00A95074">
        <w:rPr>
          <w:bCs/>
          <w:sz w:val="28"/>
          <w:szCs w:val="28"/>
        </w:rPr>
        <w:t xml:space="preserve"> </w:t>
      </w:r>
      <w:r w:rsidRPr="00A95074">
        <w:rPr>
          <w:bCs/>
          <w:sz w:val="28"/>
          <w:szCs w:val="28"/>
        </w:rPr>
        <w:t>силу</w:t>
      </w:r>
    </w:p>
    <w:p w14:paraId="137C6CD7" w14:textId="5F2EACB9" w:rsidR="00207811" w:rsidRPr="00A95074" w:rsidRDefault="00207811" w:rsidP="00D251CF">
      <w:pPr>
        <w:jc w:val="both"/>
        <w:rPr>
          <w:bCs/>
          <w:sz w:val="28"/>
          <w:szCs w:val="28"/>
        </w:rPr>
      </w:pPr>
      <w:r w:rsidRPr="00A95074">
        <w:rPr>
          <w:bCs/>
          <w:sz w:val="28"/>
          <w:szCs w:val="28"/>
        </w:rPr>
        <w:t>постановлени</w:t>
      </w:r>
      <w:r w:rsidR="00A95074" w:rsidRPr="00A95074">
        <w:rPr>
          <w:bCs/>
          <w:sz w:val="28"/>
          <w:szCs w:val="28"/>
        </w:rPr>
        <w:t>я</w:t>
      </w:r>
      <w:r w:rsidRPr="00A95074">
        <w:rPr>
          <w:bCs/>
          <w:sz w:val="28"/>
          <w:szCs w:val="28"/>
        </w:rPr>
        <w:t xml:space="preserve"> Администрации </w:t>
      </w:r>
    </w:p>
    <w:p w14:paraId="785B9FCA" w14:textId="06053399" w:rsidR="00363BE1" w:rsidRPr="00A95074" w:rsidRDefault="00207811" w:rsidP="00E36D8B">
      <w:pPr>
        <w:jc w:val="both"/>
        <w:rPr>
          <w:bCs/>
          <w:sz w:val="28"/>
          <w:szCs w:val="28"/>
        </w:rPr>
      </w:pPr>
      <w:r w:rsidRPr="00A95074">
        <w:rPr>
          <w:bCs/>
          <w:sz w:val="28"/>
          <w:szCs w:val="28"/>
        </w:rPr>
        <w:t xml:space="preserve">Обливского района </w:t>
      </w:r>
      <w:r w:rsidR="00A95074" w:rsidRPr="00A95074">
        <w:rPr>
          <w:bCs/>
          <w:sz w:val="28"/>
          <w:szCs w:val="28"/>
        </w:rPr>
        <w:t>от 25.05.2021</w:t>
      </w:r>
    </w:p>
    <w:p w14:paraId="10993878" w14:textId="7AB33EE2" w:rsidR="00A95074" w:rsidRPr="00A95074" w:rsidRDefault="00A95074" w:rsidP="00E36D8B">
      <w:pPr>
        <w:jc w:val="both"/>
        <w:rPr>
          <w:bCs/>
          <w:sz w:val="28"/>
          <w:szCs w:val="28"/>
        </w:rPr>
      </w:pPr>
      <w:r w:rsidRPr="00A95074">
        <w:rPr>
          <w:bCs/>
          <w:sz w:val="28"/>
          <w:szCs w:val="28"/>
        </w:rPr>
        <w:t>№ 333</w:t>
      </w:r>
    </w:p>
    <w:bookmarkEnd w:id="0"/>
    <w:p w14:paraId="090F604C" w14:textId="77777777" w:rsidR="00ED11AD" w:rsidRPr="00E36D8B" w:rsidRDefault="00ED11AD" w:rsidP="00E36D8B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0C09D095" w14:textId="70DD6065" w:rsidR="00E36D8B" w:rsidRDefault="00E36D8B" w:rsidP="00ED11AD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</w:t>
      </w:r>
      <w:r w:rsidR="00207811">
        <w:rPr>
          <w:color w:val="000000" w:themeColor="text1"/>
          <w:sz w:val="28"/>
          <w:szCs w:val="28"/>
        </w:rPr>
        <w:t>целях приведения нормативных правовых актов Обливского района в соответствие с действующим законодательством:</w:t>
      </w:r>
    </w:p>
    <w:p w14:paraId="77C7E9F1" w14:textId="77777777" w:rsidR="00ED11AD" w:rsidRPr="00ED11AD" w:rsidRDefault="00ED11AD" w:rsidP="00ED11AD">
      <w:pPr>
        <w:ind w:firstLine="709"/>
        <w:jc w:val="both"/>
        <w:rPr>
          <w:color w:val="000000" w:themeColor="text1"/>
          <w:sz w:val="28"/>
          <w:szCs w:val="28"/>
        </w:rPr>
      </w:pPr>
    </w:p>
    <w:p w14:paraId="02BB9B33" w14:textId="77777777" w:rsidR="00E36D8B" w:rsidRPr="0094615D" w:rsidRDefault="00E36D8B" w:rsidP="00D60942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14:paraId="5E86CC51" w14:textId="579FE414" w:rsidR="00ED11AD" w:rsidRPr="00ED11AD" w:rsidRDefault="00C31FC8" w:rsidP="00ED11AD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D11AD">
        <w:rPr>
          <w:color w:val="000000" w:themeColor="text1"/>
          <w:sz w:val="28"/>
          <w:szCs w:val="28"/>
        </w:rPr>
        <w:t xml:space="preserve">    </w:t>
      </w:r>
      <w:r w:rsidR="00A95074">
        <w:rPr>
          <w:color w:val="000000" w:themeColor="text1"/>
          <w:sz w:val="28"/>
          <w:szCs w:val="28"/>
        </w:rPr>
        <w:t xml:space="preserve"> </w:t>
      </w:r>
      <w:r w:rsidRPr="00ED11AD">
        <w:rPr>
          <w:color w:val="000000" w:themeColor="text1"/>
          <w:sz w:val="28"/>
          <w:szCs w:val="28"/>
        </w:rPr>
        <w:t xml:space="preserve"> </w:t>
      </w:r>
      <w:r w:rsidR="00E36D8B" w:rsidRPr="00ED11AD">
        <w:rPr>
          <w:color w:val="000000" w:themeColor="text1"/>
          <w:sz w:val="28"/>
          <w:szCs w:val="28"/>
        </w:rPr>
        <w:t xml:space="preserve">1. </w:t>
      </w:r>
      <w:r w:rsidR="00ED11AD" w:rsidRPr="00ED11AD">
        <w:rPr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="00ED11AD" w:rsidRPr="00A95074">
        <w:rPr>
          <w:color w:val="000000" w:themeColor="text1"/>
          <w:sz w:val="28"/>
          <w:szCs w:val="28"/>
        </w:rPr>
        <w:t xml:space="preserve">Администрации Обливского района </w:t>
      </w:r>
      <w:r w:rsidR="00A95074" w:rsidRPr="00A95074">
        <w:rPr>
          <w:color w:val="000000" w:themeColor="text1"/>
          <w:sz w:val="28"/>
          <w:szCs w:val="28"/>
        </w:rPr>
        <w:t xml:space="preserve">от 25.05.2021 </w:t>
      </w:r>
      <w:r w:rsidR="00A95074">
        <w:rPr>
          <w:color w:val="000000" w:themeColor="text1"/>
          <w:sz w:val="28"/>
          <w:szCs w:val="28"/>
        </w:rPr>
        <w:t xml:space="preserve">№ 333 </w:t>
      </w:r>
      <w:r w:rsidR="00ED11AD" w:rsidRPr="00A95074">
        <w:rPr>
          <w:color w:val="000000" w:themeColor="text1"/>
          <w:sz w:val="28"/>
          <w:szCs w:val="28"/>
        </w:rPr>
        <w:t>«</w:t>
      </w:r>
      <w:r w:rsidR="00ED11AD" w:rsidRPr="00A95074">
        <w:rPr>
          <w:sz w:val="28"/>
          <w:szCs w:val="28"/>
        </w:rPr>
        <w:t>Об утверждении Административного регламента</w:t>
      </w:r>
      <w:r w:rsidR="00ED11AD" w:rsidRPr="00A95074">
        <w:rPr>
          <w:b/>
          <w:sz w:val="28"/>
          <w:szCs w:val="28"/>
        </w:rPr>
        <w:t xml:space="preserve"> </w:t>
      </w:r>
      <w:r w:rsidR="00ED11AD" w:rsidRPr="00A95074">
        <w:rPr>
          <w:sz w:val="28"/>
          <w:szCs w:val="28"/>
        </w:rPr>
        <w:t>осуществления муниципального земельного контроля на территории муниципального образования «Обливский район»</w:t>
      </w:r>
      <w:r w:rsidR="00ED11AD" w:rsidRPr="00A95074">
        <w:rPr>
          <w:bCs/>
          <w:color w:val="000000" w:themeColor="text1"/>
          <w:sz w:val="28"/>
          <w:szCs w:val="28"/>
        </w:rPr>
        <w:t>.</w:t>
      </w:r>
    </w:p>
    <w:p w14:paraId="1322434C" w14:textId="2D04605F" w:rsidR="00E36D8B" w:rsidRPr="00ED11AD" w:rsidRDefault="00C31FC8" w:rsidP="00ED11AD">
      <w:pPr>
        <w:pStyle w:val="ConsPlusTitle"/>
        <w:jc w:val="both"/>
        <w:rPr>
          <w:b w:val="0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r w:rsidR="00A9507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  <w:r w:rsidR="00E36D8B" w:rsidRPr="00ED11AD">
        <w:rPr>
          <w:b w:val="0"/>
          <w:color w:val="000000" w:themeColor="text1"/>
          <w:szCs w:val="28"/>
        </w:rPr>
        <w:t xml:space="preserve">2. Настоящее </w:t>
      </w:r>
      <w:r w:rsidR="00A95074">
        <w:rPr>
          <w:b w:val="0"/>
          <w:color w:val="000000" w:themeColor="text1"/>
          <w:szCs w:val="28"/>
        </w:rPr>
        <w:t>п</w:t>
      </w:r>
      <w:r w:rsidR="00E36D8B" w:rsidRPr="00ED11AD">
        <w:rPr>
          <w:b w:val="0"/>
          <w:color w:val="000000" w:themeColor="text1"/>
          <w:szCs w:val="28"/>
        </w:rPr>
        <w:t>остановление вступает в силу с</w:t>
      </w:r>
      <w:r w:rsidR="00ED11AD">
        <w:rPr>
          <w:b w:val="0"/>
          <w:color w:val="000000" w:themeColor="text1"/>
          <w:szCs w:val="28"/>
        </w:rPr>
        <w:t xml:space="preserve">о дня его официального опубликования, но не ранее </w:t>
      </w:r>
      <w:r w:rsidR="00E36D8B" w:rsidRPr="00ED11AD">
        <w:rPr>
          <w:b w:val="0"/>
          <w:color w:val="000000" w:themeColor="text1"/>
          <w:szCs w:val="28"/>
        </w:rPr>
        <w:t>1 января 2022 года.</w:t>
      </w:r>
    </w:p>
    <w:p w14:paraId="1D0215B8" w14:textId="6DDEC1F6" w:rsidR="00363BE1" w:rsidRPr="00363BE1" w:rsidRDefault="00ED11AD" w:rsidP="00363BE1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5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="00363BE1" w:rsidRPr="00363BE1">
        <w:rPr>
          <w:sz w:val="28"/>
          <w:szCs w:val="28"/>
        </w:rPr>
        <w:t>АНО «Редакция газеты «Авангард» (Е.А</w:t>
      </w:r>
      <w:r w:rsidR="00A95074">
        <w:rPr>
          <w:sz w:val="28"/>
          <w:szCs w:val="28"/>
        </w:rPr>
        <w:t xml:space="preserve">. </w:t>
      </w:r>
      <w:proofErr w:type="spellStart"/>
      <w:r w:rsidR="00A95074">
        <w:rPr>
          <w:sz w:val="28"/>
          <w:szCs w:val="28"/>
        </w:rPr>
        <w:t>Копаненко</w:t>
      </w:r>
      <w:proofErr w:type="spellEnd"/>
      <w:r w:rsidR="00A95074">
        <w:rPr>
          <w:sz w:val="28"/>
          <w:szCs w:val="28"/>
        </w:rPr>
        <w:t>) опубликовать настоящее</w:t>
      </w:r>
      <w:r w:rsidR="00363BE1" w:rsidRPr="00363BE1">
        <w:rPr>
          <w:sz w:val="28"/>
          <w:szCs w:val="28"/>
        </w:rPr>
        <w:t xml:space="preserve"> постановление.</w:t>
      </w:r>
    </w:p>
    <w:p w14:paraId="7407F6E7" w14:textId="22F72EFB" w:rsidR="00363BE1" w:rsidRPr="00363BE1" w:rsidRDefault="00C31FC8" w:rsidP="00363BE1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3BE1" w:rsidRPr="00363BE1">
        <w:rPr>
          <w:sz w:val="28"/>
          <w:szCs w:val="28"/>
        </w:rPr>
        <w:t>4. Информационно-аналитическому сектору (</w:t>
      </w:r>
      <w:proofErr w:type="spellStart"/>
      <w:r w:rsidR="00363BE1" w:rsidRPr="00363BE1">
        <w:rPr>
          <w:sz w:val="28"/>
          <w:szCs w:val="28"/>
        </w:rPr>
        <w:t>Юмогулова</w:t>
      </w:r>
      <w:proofErr w:type="spellEnd"/>
      <w:r w:rsidR="00363BE1" w:rsidRPr="00363BE1">
        <w:rPr>
          <w:sz w:val="28"/>
          <w:szCs w:val="28"/>
        </w:rPr>
        <w:t xml:space="preserve"> Н.В.), </w:t>
      </w:r>
      <w:proofErr w:type="gramStart"/>
      <w:r w:rsidR="00363BE1" w:rsidRPr="00363BE1">
        <w:rPr>
          <w:sz w:val="28"/>
          <w:szCs w:val="28"/>
        </w:rPr>
        <w:t>разместить</w:t>
      </w:r>
      <w:proofErr w:type="gramEnd"/>
      <w:r w:rsidR="00363BE1" w:rsidRPr="00363BE1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A95074">
        <w:rPr>
          <w:sz w:val="28"/>
          <w:szCs w:val="28"/>
        </w:rPr>
        <w:t xml:space="preserve">Обливского </w:t>
      </w:r>
      <w:r w:rsidR="00363BE1" w:rsidRPr="00363BE1">
        <w:rPr>
          <w:sz w:val="28"/>
          <w:szCs w:val="28"/>
        </w:rPr>
        <w:t>района.</w:t>
      </w:r>
    </w:p>
    <w:p w14:paraId="7097EB8F" w14:textId="78E85FB0" w:rsidR="00363BE1" w:rsidRPr="00363BE1" w:rsidRDefault="00C31FC8" w:rsidP="00363BE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363BE1" w:rsidRPr="00363BE1">
        <w:rPr>
          <w:rFonts w:eastAsia="Calibri"/>
          <w:sz w:val="28"/>
          <w:szCs w:val="28"/>
          <w:lang w:eastAsia="en-US"/>
        </w:rPr>
        <w:t xml:space="preserve">5.  </w:t>
      </w:r>
      <w:proofErr w:type="gramStart"/>
      <w:r w:rsidR="00363BE1" w:rsidRPr="00363BE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63BE1" w:rsidRPr="00363BE1">
        <w:rPr>
          <w:rFonts w:eastAsia="Calibri"/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 Обливского района  – начальника отдела сельского хозяйства и охраны окружающей среды  Г.В. Лагутина. </w:t>
      </w:r>
    </w:p>
    <w:p w14:paraId="5B9E14B6" w14:textId="77777777" w:rsidR="00363BE1" w:rsidRDefault="00363BE1" w:rsidP="00363BE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E0D7143" w14:textId="77777777" w:rsidR="00363BE1" w:rsidRPr="0094615D" w:rsidRDefault="00363BE1" w:rsidP="00E36D8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D5A3602" w14:textId="61874F04" w:rsidR="00E36D8B" w:rsidRPr="00E36D8B" w:rsidRDefault="00ED11AD" w:rsidP="00E36D8B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36D8B" w:rsidRPr="00E36D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6D8B" w:rsidRPr="00E36D8B">
        <w:rPr>
          <w:sz w:val="28"/>
          <w:szCs w:val="28"/>
        </w:rPr>
        <w:t xml:space="preserve"> Администрации </w:t>
      </w:r>
    </w:p>
    <w:p w14:paraId="0C83F6AE" w14:textId="00B668C1" w:rsidR="00ED11AD" w:rsidRPr="00E36D8B" w:rsidRDefault="00E36D8B" w:rsidP="00ED11AD">
      <w:pPr>
        <w:widowControl w:val="0"/>
        <w:autoSpaceDE w:val="0"/>
        <w:autoSpaceDN w:val="0"/>
        <w:rPr>
          <w:sz w:val="28"/>
          <w:szCs w:val="28"/>
        </w:rPr>
      </w:pPr>
      <w:r w:rsidRPr="00E36D8B">
        <w:rPr>
          <w:sz w:val="28"/>
          <w:szCs w:val="28"/>
        </w:rPr>
        <w:t>Обливского района</w:t>
      </w:r>
      <w:r w:rsidR="00ED11AD">
        <w:rPr>
          <w:sz w:val="28"/>
          <w:szCs w:val="28"/>
        </w:rPr>
        <w:t xml:space="preserve">                                                                        А. А. Деревянко</w:t>
      </w:r>
    </w:p>
    <w:p w14:paraId="34BCEA51" w14:textId="1A8F2620" w:rsidR="00363BE1" w:rsidRPr="00ED11AD" w:rsidRDefault="00E36D8B" w:rsidP="00ED11AD">
      <w:pPr>
        <w:widowControl w:val="0"/>
        <w:autoSpaceDE w:val="0"/>
        <w:autoSpaceDN w:val="0"/>
        <w:rPr>
          <w:sz w:val="28"/>
          <w:szCs w:val="28"/>
        </w:rPr>
      </w:pPr>
      <w:r w:rsidRPr="00E36D8B">
        <w:rPr>
          <w:sz w:val="28"/>
          <w:szCs w:val="28"/>
        </w:rPr>
        <w:tab/>
      </w:r>
      <w:r w:rsidR="00ED11AD">
        <w:rPr>
          <w:sz w:val="28"/>
          <w:szCs w:val="28"/>
        </w:rPr>
        <w:t xml:space="preserve">         </w:t>
      </w:r>
    </w:p>
    <w:p w14:paraId="4E75E929" w14:textId="77777777" w:rsidR="00363BE1" w:rsidRDefault="00363BE1" w:rsidP="00E36D8B">
      <w:pPr>
        <w:jc w:val="center"/>
        <w:rPr>
          <w:b/>
          <w:caps/>
          <w:sz w:val="36"/>
          <w:szCs w:val="20"/>
        </w:rPr>
      </w:pPr>
    </w:p>
    <w:p w14:paraId="12E46ECF" w14:textId="77777777" w:rsidR="00D5545F" w:rsidRPr="00D5545F" w:rsidRDefault="00D5545F" w:rsidP="00D5545F">
      <w:pPr>
        <w:tabs>
          <w:tab w:val="left" w:pos="7655"/>
        </w:tabs>
        <w:jc w:val="both"/>
        <w:rPr>
          <w:sz w:val="28"/>
          <w:szCs w:val="22"/>
        </w:rPr>
      </w:pPr>
      <w:r w:rsidRPr="00D5545F">
        <w:rPr>
          <w:sz w:val="28"/>
          <w:szCs w:val="22"/>
        </w:rPr>
        <w:t>Постановление вносит</w:t>
      </w:r>
    </w:p>
    <w:p w14:paraId="607BC766" w14:textId="77777777" w:rsidR="00D5545F" w:rsidRPr="00D5545F" w:rsidRDefault="00D5545F" w:rsidP="00D5545F">
      <w:pPr>
        <w:rPr>
          <w:sz w:val="28"/>
          <w:szCs w:val="22"/>
        </w:rPr>
      </w:pPr>
      <w:r w:rsidRPr="00D5545F">
        <w:rPr>
          <w:sz w:val="28"/>
          <w:szCs w:val="22"/>
        </w:rPr>
        <w:t>отдел сельского хозяйства</w:t>
      </w:r>
    </w:p>
    <w:p w14:paraId="079D89D9" w14:textId="77777777" w:rsidR="00D5545F" w:rsidRPr="00D5545F" w:rsidRDefault="00D5545F" w:rsidP="00D5545F">
      <w:pPr>
        <w:rPr>
          <w:sz w:val="28"/>
          <w:szCs w:val="22"/>
        </w:rPr>
      </w:pPr>
      <w:r w:rsidRPr="00D5545F">
        <w:rPr>
          <w:sz w:val="28"/>
          <w:szCs w:val="22"/>
        </w:rPr>
        <w:t>и охраны окружающей среды</w:t>
      </w:r>
    </w:p>
    <w:p w14:paraId="5BE26733" w14:textId="2490576E" w:rsidR="00D838AC" w:rsidRDefault="00D5545F" w:rsidP="00D251CF">
      <w:pPr>
        <w:rPr>
          <w:sz w:val="28"/>
          <w:szCs w:val="28"/>
        </w:rPr>
      </w:pPr>
      <w:r w:rsidRPr="00D5545F">
        <w:rPr>
          <w:sz w:val="28"/>
          <w:szCs w:val="22"/>
        </w:rPr>
        <w:t>Администрации Обливского района</w:t>
      </w:r>
    </w:p>
    <w:sectPr w:rsidR="00D838AC" w:rsidSect="00D251C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2E1B5" w14:textId="77777777" w:rsidR="006024E2" w:rsidRDefault="006024E2" w:rsidP="00D838AC">
      <w:r>
        <w:separator/>
      </w:r>
    </w:p>
  </w:endnote>
  <w:endnote w:type="continuationSeparator" w:id="0">
    <w:p w14:paraId="010EECCF" w14:textId="77777777" w:rsidR="006024E2" w:rsidRDefault="006024E2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F997" w14:textId="77777777" w:rsidR="006024E2" w:rsidRDefault="006024E2" w:rsidP="00D838AC">
      <w:r>
        <w:separator/>
      </w:r>
    </w:p>
  </w:footnote>
  <w:footnote w:type="continuationSeparator" w:id="0">
    <w:p w14:paraId="2988354A" w14:textId="77777777" w:rsidR="006024E2" w:rsidRDefault="006024E2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D251CF" w:rsidRDefault="00D251CF" w:rsidP="00D251CF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D251CF" w:rsidRDefault="00D251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B6A83A7" w14:textId="4BBCD0C7" w:rsidR="00D251CF" w:rsidRDefault="00D251CF" w:rsidP="00D251CF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C61391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40499807" w14:textId="77777777" w:rsidR="00D251CF" w:rsidRDefault="00D251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034360"/>
    <w:rsid w:val="0004155A"/>
    <w:rsid w:val="00065229"/>
    <w:rsid w:val="00072A90"/>
    <w:rsid w:val="00083FAA"/>
    <w:rsid w:val="00093AAE"/>
    <w:rsid w:val="0015237A"/>
    <w:rsid w:val="00206D30"/>
    <w:rsid w:val="00207811"/>
    <w:rsid w:val="00363BE1"/>
    <w:rsid w:val="00557C52"/>
    <w:rsid w:val="006024E2"/>
    <w:rsid w:val="00810686"/>
    <w:rsid w:val="0084249F"/>
    <w:rsid w:val="00935631"/>
    <w:rsid w:val="0094615D"/>
    <w:rsid w:val="009D07EB"/>
    <w:rsid w:val="00A95074"/>
    <w:rsid w:val="00B71B2B"/>
    <w:rsid w:val="00BB2AB9"/>
    <w:rsid w:val="00C31FC8"/>
    <w:rsid w:val="00C61391"/>
    <w:rsid w:val="00D251CF"/>
    <w:rsid w:val="00D46BA2"/>
    <w:rsid w:val="00D5545F"/>
    <w:rsid w:val="00D60942"/>
    <w:rsid w:val="00D838AC"/>
    <w:rsid w:val="00DA7B17"/>
    <w:rsid w:val="00DE6F37"/>
    <w:rsid w:val="00E36D8B"/>
    <w:rsid w:val="00ED11AD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D1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D1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K7-5</cp:lastModifiedBy>
  <cp:revision>2</cp:revision>
  <cp:lastPrinted>2021-09-29T06:02:00Z</cp:lastPrinted>
  <dcterms:created xsi:type="dcterms:W3CDTF">2021-11-18T07:12:00Z</dcterms:created>
  <dcterms:modified xsi:type="dcterms:W3CDTF">2021-11-18T07:12:00Z</dcterms:modified>
</cp:coreProperties>
</file>