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AD" w:rsidRPr="00201899" w:rsidRDefault="00DE54AD" w:rsidP="00DE54AD">
      <w:pPr>
        <w:pStyle w:val="a5"/>
        <w:tabs>
          <w:tab w:val="left" w:pos="-284"/>
        </w:tabs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0EBE" w:rsidRPr="00445B5D" w:rsidRDefault="00C90EBE" w:rsidP="00C90EBE">
      <w:pPr>
        <w:jc w:val="center"/>
      </w:pPr>
      <w:r w:rsidRPr="00445B5D">
        <w:t>РОСТОВСКАЯ ОБЛАСТЬ</w:t>
      </w:r>
    </w:p>
    <w:p w:rsidR="00C90EBE" w:rsidRDefault="00C90EBE" w:rsidP="00C90EBE">
      <w:pPr>
        <w:jc w:val="center"/>
      </w:pPr>
      <w:r w:rsidRPr="00213060">
        <w:t>МУНИЦИПАЛЬНОЕ ОБРАЗОВАНИЕ</w:t>
      </w:r>
      <w:r>
        <w:t xml:space="preserve"> «ОБЛИВСКИЙ</w:t>
      </w:r>
      <w:r w:rsidRPr="00213060">
        <w:t xml:space="preserve"> РАЙОН</w:t>
      </w:r>
      <w:r>
        <w:t>»</w:t>
      </w:r>
    </w:p>
    <w:p w:rsidR="00C90EBE" w:rsidRPr="00FA341E" w:rsidRDefault="00C90EBE" w:rsidP="00C90EBE">
      <w:pPr>
        <w:jc w:val="center"/>
        <w:rPr>
          <w:sz w:val="22"/>
          <w:szCs w:val="22"/>
        </w:rPr>
      </w:pPr>
    </w:p>
    <w:p w:rsidR="00C90EBE" w:rsidRDefault="00C90EBE" w:rsidP="00C90EBE">
      <w:pPr>
        <w:tabs>
          <w:tab w:val="left" w:pos="6737"/>
        </w:tabs>
        <w:jc w:val="center"/>
      </w:pPr>
      <w:r>
        <w:t>АДМИНИСТРАЦИЯ ОБЛИВСКОГО РАЙОНА</w:t>
      </w:r>
    </w:p>
    <w:p w:rsidR="00C90EBE" w:rsidRPr="00FA341E" w:rsidRDefault="00C90EBE" w:rsidP="00C90EBE">
      <w:pPr>
        <w:tabs>
          <w:tab w:val="left" w:pos="6737"/>
        </w:tabs>
        <w:jc w:val="center"/>
        <w:rPr>
          <w:sz w:val="22"/>
          <w:szCs w:val="22"/>
        </w:rPr>
      </w:pPr>
    </w:p>
    <w:p w:rsidR="00C90EBE" w:rsidRDefault="00C90EBE" w:rsidP="00C90EBE">
      <w:pPr>
        <w:tabs>
          <w:tab w:val="left" w:pos="6737"/>
        </w:tabs>
        <w:jc w:val="center"/>
      </w:pPr>
      <w:r>
        <w:t>ПОСТАНОВЛЕНИЕ</w:t>
      </w:r>
    </w:p>
    <w:p w:rsidR="00C90EBE" w:rsidRPr="008409B1" w:rsidRDefault="00C90EBE" w:rsidP="00C90EBE">
      <w:pPr>
        <w:rPr>
          <w:sz w:val="22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219"/>
        <w:gridCol w:w="2410"/>
        <w:gridCol w:w="3199"/>
      </w:tblGrid>
      <w:tr w:rsidR="00C90EBE" w:rsidRPr="00CD45E9" w:rsidTr="00782EE0">
        <w:tc>
          <w:tcPr>
            <w:tcW w:w="4219" w:type="dxa"/>
          </w:tcPr>
          <w:p w:rsidR="00C90EBE" w:rsidRPr="00CD45E9" w:rsidRDefault="001505BE" w:rsidP="00782EE0">
            <w:pPr>
              <w:spacing w:before="40" w:line="228" w:lineRule="auto"/>
              <w:ind w:firstLine="0"/>
            </w:pPr>
            <w:r>
              <w:t>17. 12</w:t>
            </w:r>
            <w:r w:rsidR="00C90EBE" w:rsidRPr="00CD45E9">
              <w:t xml:space="preserve">. </w:t>
            </w:r>
            <w:r w:rsidR="00BA73B8">
              <w:t>2018</w:t>
            </w:r>
          </w:p>
        </w:tc>
        <w:tc>
          <w:tcPr>
            <w:tcW w:w="2410" w:type="dxa"/>
          </w:tcPr>
          <w:p w:rsidR="00C90EBE" w:rsidRPr="00CD45E9" w:rsidRDefault="00C90EBE" w:rsidP="00782EE0">
            <w:pPr>
              <w:spacing w:before="40" w:line="228" w:lineRule="auto"/>
              <w:ind w:firstLine="0"/>
            </w:pPr>
            <w:r w:rsidRPr="00CD45E9">
              <w:rPr>
                <w:bCs/>
              </w:rPr>
              <w:t>№</w:t>
            </w:r>
            <w:r w:rsidR="001505BE">
              <w:rPr>
                <w:bCs/>
              </w:rPr>
              <w:t xml:space="preserve"> 521</w:t>
            </w:r>
          </w:p>
        </w:tc>
        <w:tc>
          <w:tcPr>
            <w:tcW w:w="3199" w:type="dxa"/>
          </w:tcPr>
          <w:p w:rsidR="00C90EBE" w:rsidRPr="00CD45E9" w:rsidRDefault="00C90EBE" w:rsidP="00782EE0">
            <w:pPr>
              <w:spacing w:before="40" w:line="228" w:lineRule="auto"/>
              <w:jc w:val="right"/>
            </w:pPr>
            <w:proofErr w:type="spellStart"/>
            <w:r w:rsidRPr="00CD45E9">
              <w:t>ст-ца</w:t>
            </w:r>
            <w:proofErr w:type="spellEnd"/>
            <w:r w:rsidRPr="00CD45E9">
              <w:t xml:space="preserve"> Обливская</w:t>
            </w:r>
          </w:p>
        </w:tc>
      </w:tr>
    </w:tbl>
    <w:p w:rsidR="00C90EBE" w:rsidRPr="00CD45E9" w:rsidRDefault="00C90EBE" w:rsidP="00C90EBE">
      <w:pPr>
        <w:ind w:right="4534" w:firstLine="0"/>
      </w:pPr>
    </w:p>
    <w:p w:rsidR="00C90EBE" w:rsidRPr="00CD45E9" w:rsidRDefault="00265DFA" w:rsidP="00C90EB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0EBE" w:rsidRPr="00CD4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</w:p>
    <w:p w:rsidR="00C90EBE" w:rsidRPr="00CD45E9" w:rsidRDefault="00C90EBE" w:rsidP="00C90EB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4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</w:t>
      </w:r>
      <w:proofErr w:type="spellStart"/>
      <w:r w:rsidRPr="00CD45E9">
        <w:rPr>
          <w:rFonts w:ascii="Times New Roman" w:hAnsi="Times New Roman" w:cs="Times New Roman"/>
          <w:b w:val="0"/>
          <w:bCs w:val="0"/>
          <w:sz w:val="28"/>
          <w:szCs w:val="28"/>
        </w:rPr>
        <w:t>Обливского</w:t>
      </w:r>
      <w:proofErr w:type="spellEnd"/>
      <w:r w:rsidRPr="00CD4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</w:p>
    <w:p w:rsidR="00C90EBE" w:rsidRPr="00CD45E9" w:rsidRDefault="00C90EBE" w:rsidP="00C90EBE">
      <w:pPr>
        <w:ind w:right="4534" w:firstLine="0"/>
      </w:pPr>
      <w:r w:rsidRPr="00CD45E9">
        <w:t>«Охрана окружающей среды и р</w:t>
      </w:r>
      <w:r w:rsidR="00265DFA">
        <w:t>ациональное природопользование».</w:t>
      </w:r>
    </w:p>
    <w:p w:rsidR="00C90EBE" w:rsidRPr="00CD45E9" w:rsidRDefault="00C90EBE" w:rsidP="00C90EBE">
      <w:pPr>
        <w:widowControl w:val="0"/>
        <w:jc w:val="center"/>
        <w:rPr>
          <w:sz w:val="16"/>
          <w:szCs w:val="28"/>
        </w:rPr>
      </w:pPr>
    </w:p>
    <w:p w:rsidR="00C90EBE" w:rsidRPr="00CD45E9" w:rsidRDefault="00C90EBE" w:rsidP="00C90EBE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CD45E9">
        <w:rPr>
          <w:rFonts w:ascii="Times New Roman" w:hAnsi="Times New Roman"/>
          <w:b w:val="0"/>
          <w:sz w:val="28"/>
          <w:szCs w:val="28"/>
        </w:rPr>
        <w:t>В соответствии с постановлением Админ</w:t>
      </w:r>
      <w:r w:rsidR="00265DFA">
        <w:rPr>
          <w:rFonts w:ascii="Times New Roman" w:hAnsi="Times New Roman"/>
          <w:b w:val="0"/>
          <w:sz w:val="28"/>
          <w:szCs w:val="28"/>
        </w:rPr>
        <w:t xml:space="preserve">истрации </w:t>
      </w:r>
      <w:proofErr w:type="spellStart"/>
      <w:r w:rsidR="00265DFA">
        <w:rPr>
          <w:rFonts w:ascii="Times New Roman" w:hAnsi="Times New Roman"/>
          <w:b w:val="0"/>
          <w:sz w:val="28"/>
          <w:szCs w:val="28"/>
        </w:rPr>
        <w:t>Обливского</w:t>
      </w:r>
      <w:proofErr w:type="spellEnd"/>
      <w:r w:rsidR="00265DFA">
        <w:rPr>
          <w:rFonts w:ascii="Times New Roman" w:hAnsi="Times New Roman"/>
          <w:b w:val="0"/>
          <w:sz w:val="28"/>
          <w:szCs w:val="28"/>
        </w:rPr>
        <w:t xml:space="preserve"> района от 17.09.2018 № 131</w:t>
      </w:r>
      <w:r w:rsidRPr="00CD45E9">
        <w:rPr>
          <w:rFonts w:ascii="Times New Roman" w:hAnsi="Times New Roman"/>
          <w:sz w:val="28"/>
          <w:szCs w:val="28"/>
        </w:rPr>
        <w:t xml:space="preserve"> «</w:t>
      </w:r>
      <w:r w:rsidRPr="00CD45E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</w:t>
      </w:r>
      <w:proofErr w:type="spellStart"/>
      <w:r w:rsidRPr="00CD45E9">
        <w:rPr>
          <w:rFonts w:ascii="Times New Roman" w:hAnsi="Times New Roman" w:cs="Times New Roman"/>
          <w:b w:val="0"/>
          <w:sz w:val="28"/>
          <w:szCs w:val="28"/>
        </w:rPr>
        <w:t>Обливского</w:t>
      </w:r>
      <w:proofErr w:type="spellEnd"/>
      <w:r w:rsidRPr="00CD45E9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CD45E9">
        <w:rPr>
          <w:rFonts w:ascii="Times New Roman" w:hAnsi="Times New Roman"/>
          <w:sz w:val="28"/>
          <w:szCs w:val="28"/>
        </w:rPr>
        <w:t xml:space="preserve">» </w:t>
      </w:r>
      <w:r w:rsidRPr="00CD45E9">
        <w:rPr>
          <w:rFonts w:ascii="Times New Roman" w:hAnsi="Times New Roman"/>
          <w:b w:val="0"/>
          <w:sz w:val="28"/>
          <w:szCs w:val="28"/>
        </w:rPr>
        <w:t xml:space="preserve">и </w:t>
      </w:r>
      <w:hyperlink r:id="rId9" w:history="1">
        <w:r w:rsidRPr="00CD45E9">
          <w:rPr>
            <w:rFonts w:ascii="Times New Roman" w:hAnsi="Times New Roman"/>
            <w:b w:val="0"/>
            <w:sz w:val="28"/>
            <w:szCs w:val="28"/>
          </w:rPr>
          <w:t>постановлением</w:t>
        </w:r>
      </w:hyperlink>
      <w:r w:rsidRPr="00CD45E9">
        <w:rPr>
          <w:rFonts w:ascii="Times New Roman" w:hAnsi="Times New Roman"/>
          <w:b w:val="0"/>
          <w:sz w:val="28"/>
          <w:szCs w:val="28"/>
        </w:rPr>
        <w:t xml:space="preserve"> Админист</w:t>
      </w:r>
      <w:r w:rsidR="00265DFA">
        <w:rPr>
          <w:rFonts w:ascii="Times New Roman" w:hAnsi="Times New Roman"/>
          <w:b w:val="0"/>
          <w:sz w:val="28"/>
          <w:szCs w:val="28"/>
        </w:rPr>
        <w:t xml:space="preserve">рации </w:t>
      </w:r>
      <w:proofErr w:type="spellStart"/>
      <w:r w:rsidR="00265DFA">
        <w:rPr>
          <w:rFonts w:ascii="Times New Roman" w:hAnsi="Times New Roman"/>
          <w:b w:val="0"/>
          <w:sz w:val="28"/>
          <w:szCs w:val="28"/>
        </w:rPr>
        <w:t>Обливского</w:t>
      </w:r>
      <w:proofErr w:type="spellEnd"/>
      <w:r w:rsidR="00265DFA">
        <w:rPr>
          <w:rFonts w:ascii="Times New Roman" w:hAnsi="Times New Roman"/>
          <w:b w:val="0"/>
          <w:sz w:val="28"/>
          <w:szCs w:val="28"/>
        </w:rPr>
        <w:t xml:space="preserve"> района от 16.09.2018 № 96</w:t>
      </w:r>
      <w:r w:rsidRPr="00CD45E9">
        <w:rPr>
          <w:rFonts w:ascii="Times New Roman" w:hAnsi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 программ </w:t>
      </w:r>
      <w:proofErr w:type="spellStart"/>
      <w:r w:rsidRPr="00CD45E9">
        <w:rPr>
          <w:rFonts w:ascii="Times New Roman" w:hAnsi="Times New Roman"/>
          <w:b w:val="0"/>
          <w:sz w:val="28"/>
          <w:szCs w:val="28"/>
        </w:rPr>
        <w:t>Обливского</w:t>
      </w:r>
      <w:proofErr w:type="spellEnd"/>
      <w:r w:rsidRPr="00CD45E9">
        <w:rPr>
          <w:rFonts w:ascii="Times New Roman" w:hAnsi="Times New Roman"/>
          <w:b w:val="0"/>
          <w:sz w:val="28"/>
          <w:szCs w:val="28"/>
        </w:rPr>
        <w:t xml:space="preserve"> района», </w:t>
      </w:r>
    </w:p>
    <w:p w:rsidR="00C90EBE" w:rsidRPr="00633153" w:rsidRDefault="00C90EBE" w:rsidP="00C90EBE">
      <w:pPr>
        <w:pStyle w:val="4"/>
        <w:ind w:left="0"/>
        <w:rPr>
          <w:b w:val="0"/>
          <w:color w:val="FF0000"/>
          <w:sz w:val="18"/>
        </w:rPr>
      </w:pPr>
    </w:p>
    <w:p w:rsidR="00C90EBE" w:rsidRPr="00946C3C" w:rsidRDefault="00C90EBE" w:rsidP="00C90EBE">
      <w:pPr>
        <w:pStyle w:val="4"/>
        <w:ind w:left="0"/>
        <w:jc w:val="center"/>
        <w:rPr>
          <w:b w:val="0"/>
        </w:rPr>
      </w:pPr>
      <w:r w:rsidRPr="00946C3C">
        <w:rPr>
          <w:b w:val="0"/>
        </w:rPr>
        <w:t>ПОСТАНОВЛЯЮ:</w:t>
      </w:r>
    </w:p>
    <w:p w:rsidR="00C90EBE" w:rsidRPr="00633153" w:rsidRDefault="00C90EBE" w:rsidP="00C90EBE">
      <w:pPr>
        <w:rPr>
          <w:color w:val="FF0000"/>
          <w:sz w:val="18"/>
        </w:rPr>
      </w:pPr>
    </w:p>
    <w:p w:rsidR="00C90EBE" w:rsidRPr="00946C3C" w:rsidRDefault="00C90EBE" w:rsidP="006F3755">
      <w:pPr>
        <w:autoSpaceDE w:val="0"/>
        <w:autoSpaceDN w:val="0"/>
        <w:adjustRightInd w:val="0"/>
        <w:ind w:left="567" w:firstLine="0"/>
        <w:jc w:val="left"/>
        <w:outlineLvl w:val="0"/>
        <w:rPr>
          <w:szCs w:val="28"/>
          <w:highlight w:val="yellow"/>
        </w:rPr>
      </w:pPr>
      <w:r w:rsidRPr="00946C3C">
        <w:rPr>
          <w:szCs w:val="28"/>
        </w:rPr>
        <w:t xml:space="preserve">1. </w:t>
      </w:r>
      <w:r w:rsidR="00265DFA">
        <w:rPr>
          <w:szCs w:val="28"/>
        </w:rPr>
        <w:t xml:space="preserve">Утвердить муниципальную программу </w:t>
      </w:r>
      <w:proofErr w:type="spellStart"/>
      <w:r w:rsidR="00265DFA">
        <w:rPr>
          <w:szCs w:val="28"/>
        </w:rPr>
        <w:t>Обливского</w:t>
      </w:r>
      <w:proofErr w:type="spellEnd"/>
      <w:r w:rsidR="00265DFA">
        <w:rPr>
          <w:szCs w:val="28"/>
        </w:rPr>
        <w:t xml:space="preserve"> района</w:t>
      </w:r>
      <w:r w:rsidR="00416A43">
        <w:rPr>
          <w:szCs w:val="28"/>
        </w:rPr>
        <w:t xml:space="preserve"> Охрана окружающей среды и рациональное природопользование» согласно приложению</w:t>
      </w:r>
      <w:r w:rsidR="006F3755">
        <w:rPr>
          <w:szCs w:val="28"/>
        </w:rPr>
        <w:t xml:space="preserve"> № 1.</w:t>
      </w:r>
      <w:r w:rsidR="00265DFA">
        <w:rPr>
          <w:szCs w:val="28"/>
        </w:rPr>
        <w:t xml:space="preserve">              </w:t>
      </w:r>
      <w:r w:rsidR="00416A43">
        <w:rPr>
          <w:szCs w:val="28"/>
        </w:rPr>
        <w:t xml:space="preserve">    </w:t>
      </w:r>
      <w:r w:rsidR="00265DFA">
        <w:rPr>
          <w:szCs w:val="28"/>
        </w:rPr>
        <w:t xml:space="preserve">  </w:t>
      </w:r>
      <w:r w:rsidR="00416A43">
        <w:rPr>
          <w:szCs w:val="28"/>
        </w:rPr>
        <w:t xml:space="preserve">                                                                                  </w:t>
      </w:r>
      <w:r w:rsidR="00265DFA">
        <w:rPr>
          <w:szCs w:val="28"/>
        </w:rPr>
        <w:t xml:space="preserve"> </w:t>
      </w:r>
      <w:r>
        <w:rPr>
          <w:szCs w:val="28"/>
        </w:rPr>
        <w:t>2</w:t>
      </w:r>
      <w:r w:rsidRPr="00946C3C">
        <w:rPr>
          <w:szCs w:val="28"/>
        </w:rPr>
        <w:t>. Постановление вступает в силу со дн</w:t>
      </w:r>
      <w:r w:rsidR="00265DFA">
        <w:rPr>
          <w:szCs w:val="28"/>
        </w:rPr>
        <w:t xml:space="preserve">я его официального </w:t>
      </w:r>
      <w:proofErr w:type="gramStart"/>
      <w:r w:rsidR="00265DFA">
        <w:rPr>
          <w:szCs w:val="28"/>
        </w:rPr>
        <w:t>опубликовани</w:t>
      </w:r>
      <w:r w:rsidR="0029748B">
        <w:rPr>
          <w:szCs w:val="28"/>
        </w:rPr>
        <w:t>и</w:t>
      </w:r>
      <w:proofErr w:type="gramEnd"/>
      <w:r w:rsidR="00265DFA">
        <w:rPr>
          <w:szCs w:val="28"/>
        </w:rPr>
        <w:t>,</w:t>
      </w:r>
      <w:r w:rsidR="0029748B">
        <w:rPr>
          <w:szCs w:val="28"/>
        </w:rPr>
        <w:t xml:space="preserve"> </w:t>
      </w:r>
      <w:r w:rsidR="00265DFA">
        <w:rPr>
          <w:szCs w:val="28"/>
        </w:rPr>
        <w:t xml:space="preserve"> но не раннее 1 января 2019 года</w:t>
      </w:r>
      <w:r w:rsidRPr="00946C3C">
        <w:rPr>
          <w:szCs w:val="28"/>
        </w:rPr>
        <w:t>.</w:t>
      </w:r>
    </w:p>
    <w:p w:rsidR="008627B2" w:rsidRDefault="008627B2" w:rsidP="00C90EBE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3. Признать утратившим силу с 1 января 2019</w:t>
      </w:r>
      <w:r w:rsidR="006F3755">
        <w:rPr>
          <w:szCs w:val="28"/>
        </w:rPr>
        <w:t xml:space="preserve"> года правовые акты</w:t>
      </w:r>
      <w:r w:rsidR="0029748B">
        <w:rPr>
          <w:szCs w:val="28"/>
        </w:rPr>
        <w:t xml:space="preserve"> по перечню </w:t>
      </w:r>
      <w:proofErr w:type="gramStart"/>
      <w:r w:rsidR="0029748B">
        <w:rPr>
          <w:szCs w:val="28"/>
        </w:rPr>
        <w:t>согласно приложения</w:t>
      </w:r>
      <w:proofErr w:type="gramEnd"/>
      <w:r w:rsidR="0029748B">
        <w:rPr>
          <w:szCs w:val="28"/>
        </w:rPr>
        <w:t xml:space="preserve"> № 2.</w:t>
      </w:r>
    </w:p>
    <w:p w:rsidR="00C90EBE" w:rsidRPr="00946C3C" w:rsidRDefault="0029748B" w:rsidP="00C90EBE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4</w:t>
      </w:r>
      <w:r w:rsidR="00C90EBE" w:rsidRPr="00946C3C">
        <w:rPr>
          <w:szCs w:val="28"/>
        </w:rPr>
        <w:t xml:space="preserve">. Муниципальному унитарному предприятию «Авангард»                                         (Е.А. </w:t>
      </w:r>
      <w:proofErr w:type="spellStart"/>
      <w:r w:rsidR="00C90EBE" w:rsidRPr="00946C3C">
        <w:rPr>
          <w:szCs w:val="28"/>
        </w:rPr>
        <w:t>Копаненко</w:t>
      </w:r>
      <w:proofErr w:type="spellEnd"/>
      <w:r w:rsidR="00C90EBE" w:rsidRPr="00946C3C">
        <w:rPr>
          <w:szCs w:val="28"/>
        </w:rPr>
        <w:t>) опубликовать данное постановление.</w:t>
      </w:r>
    </w:p>
    <w:p w:rsidR="00C90EBE" w:rsidRPr="00946C3C" w:rsidRDefault="0029748B" w:rsidP="00C90EBE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5</w:t>
      </w:r>
      <w:r w:rsidR="00C90EBE" w:rsidRPr="00946C3C">
        <w:rPr>
          <w:szCs w:val="28"/>
        </w:rPr>
        <w:t>. Информационно-аналитическому сектору Администра</w:t>
      </w:r>
      <w:r w:rsidR="003E490A">
        <w:rPr>
          <w:szCs w:val="28"/>
        </w:rPr>
        <w:t xml:space="preserve">ции </w:t>
      </w:r>
      <w:proofErr w:type="spellStart"/>
      <w:r w:rsidR="003E490A">
        <w:rPr>
          <w:szCs w:val="28"/>
        </w:rPr>
        <w:t>Обливского</w:t>
      </w:r>
      <w:proofErr w:type="spellEnd"/>
      <w:r w:rsidR="003E490A">
        <w:rPr>
          <w:szCs w:val="28"/>
        </w:rPr>
        <w:t xml:space="preserve"> района  (Н.В. </w:t>
      </w:r>
      <w:proofErr w:type="spellStart"/>
      <w:r w:rsidR="003E490A">
        <w:rPr>
          <w:szCs w:val="28"/>
        </w:rPr>
        <w:t>Юма</w:t>
      </w:r>
      <w:r w:rsidR="00C90EBE" w:rsidRPr="00946C3C">
        <w:rPr>
          <w:szCs w:val="28"/>
        </w:rPr>
        <w:t>гуловой</w:t>
      </w:r>
      <w:proofErr w:type="spellEnd"/>
      <w:r w:rsidR="00C90EBE" w:rsidRPr="00946C3C">
        <w:rPr>
          <w:szCs w:val="28"/>
        </w:rPr>
        <w:t>) разместить</w:t>
      </w:r>
      <w:r w:rsidR="00C90EBE">
        <w:rPr>
          <w:szCs w:val="28"/>
        </w:rPr>
        <w:t>,</w:t>
      </w:r>
      <w:r w:rsidR="00C90EBE" w:rsidRPr="00946C3C">
        <w:rPr>
          <w:szCs w:val="28"/>
        </w:rPr>
        <w:t xml:space="preserve"> настоящее постановление на официальном сайте Администрации района в разделе «Программы».</w:t>
      </w:r>
    </w:p>
    <w:p w:rsidR="00C90EBE" w:rsidRPr="00946C3C" w:rsidRDefault="0029748B" w:rsidP="00C90EBE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6</w:t>
      </w:r>
      <w:r w:rsidR="00C90EBE" w:rsidRPr="00946C3C">
        <w:rPr>
          <w:szCs w:val="28"/>
        </w:rPr>
        <w:t xml:space="preserve">. </w:t>
      </w:r>
      <w:proofErr w:type="gramStart"/>
      <w:r w:rsidR="00C90EBE" w:rsidRPr="00946C3C">
        <w:rPr>
          <w:szCs w:val="28"/>
        </w:rPr>
        <w:t>Контроль за</w:t>
      </w:r>
      <w:proofErr w:type="gramEnd"/>
      <w:r w:rsidR="00C90EBE" w:rsidRPr="00946C3C">
        <w:rPr>
          <w:szCs w:val="28"/>
        </w:rPr>
        <w:t xml:space="preserve"> выполнением по</w:t>
      </w:r>
      <w:r w:rsidR="00265DFA">
        <w:rPr>
          <w:szCs w:val="28"/>
        </w:rPr>
        <w:t>становления</w:t>
      </w:r>
      <w:r w:rsidR="003E490A">
        <w:rPr>
          <w:szCs w:val="28"/>
        </w:rPr>
        <w:t xml:space="preserve"> возложить на</w:t>
      </w:r>
      <w:r w:rsidR="00C90EBE" w:rsidRPr="00946C3C">
        <w:rPr>
          <w:szCs w:val="28"/>
        </w:rPr>
        <w:t xml:space="preserve"> заместителя главы Администра</w:t>
      </w:r>
      <w:r w:rsidR="003E490A">
        <w:rPr>
          <w:szCs w:val="28"/>
        </w:rPr>
        <w:t xml:space="preserve">ции </w:t>
      </w:r>
      <w:proofErr w:type="spellStart"/>
      <w:r w:rsidR="003E490A">
        <w:rPr>
          <w:szCs w:val="28"/>
        </w:rPr>
        <w:t>Обливского</w:t>
      </w:r>
      <w:proofErr w:type="spellEnd"/>
      <w:r w:rsidR="003E490A">
        <w:rPr>
          <w:szCs w:val="28"/>
        </w:rPr>
        <w:t xml:space="preserve"> района</w:t>
      </w:r>
      <w:r w:rsidR="00C90EBE" w:rsidRPr="00946C3C">
        <w:rPr>
          <w:szCs w:val="28"/>
        </w:rPr>
        <w:t xml:space="preserve">  – начальника отдела сельского хозяйства  и охраны</w:t>
      </w:r>
      <w:r w:rsidR="003E490A">
        <w:rPr>
          <w:szCs w:val="28"/>
        </w:rPr>
        <w:t xml:space="preserve"> окружающей среды Г.В. Лагутина</w:t>
      </w:r>
      <w:r w:rsidR="00C90EBE" w:rsidRPr="00946C3C">
        <w:rPr>
          <w:szCs w:val="28"/>
        </w:rPr>
        <w:t>.</w:t>
      </w:r>
    </w:p>
    <w:p w:rsidR="00C90EBE" w:rsidRPr="00946C3C" w:rsidRDefault="00C90EBE" w:rsidP="00C90EBE">
      <w:pPr>
        <w:ind w:firstLine="0"/>
        <w:rPr>
          <w:sz w:val="18"/>
        </w:rPr>
      </w:pPr>
    </w:p>
    <w:p w:rsidR="00265DFA" w:rsidRDefault="00265DFA" w:rsidP="00C90E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0EBE" w:rsidRPr="00946C3C" w:rsidRDefault="00C90EBE" w:rsidP="00C90E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46C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 w:rsidR="006F37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proofErr w:type="spellStart"/>
      <w:r w:rsidRPr="00946C3C">
        <w:rPr>
          <w:rFonts w:ascii="Times New Roman" w:hAnsi="Times New Roman" w:cs="Times New Roman"/>
          <w:b w:val="0"/>
          <w:bCs w:val="0"/>
          <w:sz w:val="28"/>
          <w:szCs w:val="28"/>
        </w:rPr>
        <w:t>Обливского</w:t>
      </w:r>
      <w:proofErr w:type="spellEnd"/>
      <w:r w:rsidRPr="00946C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r w:rsidRPr="00946C3C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</w:t>
      </w:r>
      <w:r w:rsidR="006F37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6D58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А.А</w:t>
      </w:r>
      <w:r w:rsidR="003E490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D58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E490A">
        <w:rPr>
          <w:rFonts w:ascii="Times New Roman" w:hAnsi="Times New Roman" w:cs="Times New Roman"/>
          <w:b w:val="0"/>
          <w:bCs w:val="0"/>
          <w:sz w:val="28"/>
          <w:szCs w:val="28"/>
        </w:rPr>
        <w:t>Деревянко</w:t>
      </w:r>
      <w:r w:rsidRPr="00946C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</w:t>
      </w:r>
    </w:p>
    <w:p w:rsidR="00C90EBE" w:rsidRPr="00946C3C" w:rsidRDefault="00C90EBE" w:rsidP="00C90EBE">
      <w:pPr>
        <w:ind w:firstLine="0"/>
        <w:jc w:val="left"/>
        <w:rPr>
          <w:sz w:val="12"/>
        </w:rPr>
      </w:pPr>
    </w:p>
    <w:p w:rsidR="00265DFA" w:rsidRDefault="00265DFA" w:rsidP="00C90EBE">
      <w:pPr>
        <w:ind w:firstLine="0"/>
        <w:jc w:val="left"/>
      </w:pPr>
    </w:p>
    <w:p w:rsidR="00C90EBE" w:rsidRPr="00AF3094" w:rsidRDefault="00C90EBE" w:rsidP="00C90EBE">
      <w:pPr>
        <w:ind w:firstLine="0"/>
        <w:jc w:val="left"/>
      </w:pPr>
      <w:r w:rsidRPr="00AF3094">
        <w:t xml:space="preserve">Постановление вносит </w:t>
      </w:r>
    </w:p>
    <w:p w:rsidR="00C90EBE" w:rsidRPr="00AF3094" w:rsidRDefault="00C90EBE" w:rsidP="00C90EBE">
      <w:pPr>
        <w:ind w:firstLine="0"/>
        <w:jc w:val="left"/>
      </w:pPr>
      <w:r w:rsidRPr="00AF3094">
        <w:t xml:space="preserve">отдел сельского хозяйства и </w:t>
      </w:r>
    </w:p>
    <w:p w:rsidR="00C90EBE" w:rsidRPr="00AF3094" w:rsidRDefault="00C90EBE" w:rsidP="00C90EBE">
      <w:pPr>
        <w:ind w:firstLine="0"/>
        <w:jc w:val="left"/>
      </w:pPr>
      <w:r w:rsidRPr="00AF3094">
        <w:t>охраны окружающей среды</w:t>
      </w:r>
    </w:p>
    <w:p w:rsidR="006F3755" w:rsidRDefault="006F3755" w:rsidP="00366445">
      <w:pPr>
        <w:ind w:firstLine="0"/>
      </w:pPr>
    </w:p>
    <w:p w:rsidR="000378BF" w:rsidRPr="00A24CD6" w:rsidRDefault="006F3755" w:rsidP="00366445">
      <w:pPr>
        <w:ind w:firstLine="0"/>
      </w:pPr>
      <w:r>
        <w:lastRenderedPageBreak/>
        <w:t xml:space="preserve">                                                                                                  </w:t>
      </w:r>
      <w:r w:rsidR="00366445">
        <w:t xml:space="preserve"> </w:t>
      </w:r>
      <w:r w:rsidR="006712C3" w:rsidRPr="00A24CD6">
        <w:t xml:space="preserve">Приложение </w:t>
      </w:r>
      <w:r w:rsidR="00240AB2" w:rsidRPr="00A24CD6">
        <w:t xml:space="preserve">№ </w:t>
      </w:r>
      <w:r w:rsidR="00CC057B" w:rsidRPr="00A24CD6">
        <w:t>1</w:t>
      </w:r>
    </w:p>
    <w:p w:rsidR="0098150C" w:rsidRPr="00A24CD6" w:rsidRDefault="006F3755" w:rsidP="0098150C">
      <w:pPr>
        <w:jc w:val="center"/>
      </w:pPr>
      <w:r>
        <w:t xml:space="preserve">                                                            </w:t>
      </w:r>
      <w:r w:rsidR="006712C3" w:rsidRPr="00A24CD6">
        <w:t>к постановлению</w:t>
      </w:r>
      <w:r w:rsidR="003E490A">
        <w:t xml:space="preserve"> </w:t>
      </w:r>
      <w:r w:rsidR="0098150C" w:rsidRPr="00A24CD6">
        <w:t>Администрации</w:t>
      </w:r>
    </w:p>
    <w:p w:rsidR="0098150C" w:rsidRPr="00A24CD6" w:rsidRDefault="006F3755" w:rsidP="0098150C">
      <w:pPr>
        <w:jc w:val="center"/>
      </w:pPr>
      <w:r>
        <w:t xml:space="preserve">                                                                                    </w:t>
      </w:r>
      <w:proofErr w:type="spellStart"/>
      <w:r w:rsidR="0098150C" w:rsidRPr="00A24CD6">
        <w:t>Обливского</w:t>
      </w:r>
      <w:proofErr w:type="spellEnd"/>
      <w:r w:rsidR="0098150C" w:rsidRPr="00A24CD6">
        <w:t xml:space="preserve"> района</w:t>
      </w:r>
    </w:p>
    <w:p w:rsidR="0098150C" w:rsidRPr="00A24CD6" w:rsidRDefault="0098150C" w:rsidP="0098150C">
      <w:pPr>
        <w:jc w:val="center"/>
      </w:pPr>
      <w:r w:rsidRPr="00A24CD6">
        <w:t xml:space="preserve">                      </w:t>
      </w:r>
      <w:r w:rsidR="00FD57D8">
        <w:t xml:space="preserve">                 </w:t>
      </w:r>
      <w:r w:rsidR="006F3755">
        <w:t xml:space="preserve">                              </w:t>
      </w:r>
      <w:r w:rsidR="00FD57D8">
        <w:t xml:space="preserve">  от </w:t>
      </w:r>
      <w:r w:rsidR="001505BE">
        <w:t>17.12.2018</w:t>
      </w:r>
      <w:r w:rsidR="00FD57D8">
        <w:t xml:space="preserve">   № </w:t>
      </w:r>
      <w:r w:rsidR="001505BE">
        <w:t>521</w:t>
      </w:r>
    </w:p>
    <w:p w:rsidR="006712C3" w:rsidRPr="00A24CD6" w:rsidRDefault="006712C3" w:rsidP="006712C3">
      <w:pPr>
        <w:jc w:val="center"/>
      </w:pPr>
    </w:p>
    <w:p w:rsidR="006712C3" w:rsidRPr="00A24CD6" w:rsidRDefault="000312B0" w:rsidP="000312B0">
      <w:pPr>
        <w:tabs>
          <w:tab w:val="left" w:pos="4260"/>
        </w:tabs>
        <w:jc w:val="center"/>
      </w:pPr>
      <w:r w:rsidRPr="00A24CD6">
        <w:t xml:space="preserve">Муниципальная программа </w:t>
      </w:r>
      <w:proofErr w:type="spellStart"/>
      <w:r w:rsidRPr="00A24CD6">
        <w:t>Обливского</w:t>
      </w:r>
      <w:proofErr w:type="spellEnd"/>
      <w:r w:rsidRPr="00A24CD6">
        <w:t xml:space="preserve"> района</w:t>
      </w:r>
    </w:p>
    <w:p w:rsidR="000312B0" w:rsidRPr="00A24CD6" w:rsidRDefault="000312B0" w:rsidP="000312B0">
      <w:pPr>
        <w:tabs>
          <w:tab w:val="left" w:pos="9355"/>
        </w:tabs>
        <w:ind w:right="-1" w:firstLine="0"/>
        <w:jc w:val="center"/>
      </w:pPr>
      <w:r w:rsidRPr="00A24CD6">
        <w:t>«Охрана окружающей среды</w:t>
      </w:r>
      <w:r w:rsidR="003E490A">
        <w:t xml:space="preserve"> </w:t>
      </w:r>
      <w:r w:rsidRPr="00A24CD6">
        <w:t>и рациональное природопользование»</w:t>
      </w:r>
    </w:p>
    <w:p w:rsidR="000312B0" w:rsidRPr="00A24CD6" w:rsidRDefault="000312B0" w:rsidP="000312B0">
      <w:pPr>
        <w:widowControl w:val="0"/>
        <w:shd w:val="clear" w:color="auto" w:fill="FFFFFF"/>
        <w:jc w:val="center"/>
        <w:rPr>
          <w:b/>
          <w:bCs/>
          <w:sz w:val="24"/>
          <w:szCs w:val="24"/>
        </w:rPr>
      </w:pPr>
    </w:p>
    <w:p w:rsidR="00CC057B" w:rsidRPr="00A24CD6" w:rsidRDefault="00CC057B" w:rsidP="00CC057B">
      <w:pPr>
        <w:widowControl w:val="0"/>
        <w:shd w:val="clear" w:color="auto" w:fill="FFFFFF"/>
        <w:ind w:firstLine="0"/>
        <w:jc w:val="center"/>
        <w:rPr>
          <w:szCs w:val="28"/>
        </w:rPr>
      </w:pPr>
      <w:r w:rsidRPr="00A24CD6">
        <w:rPr>
          <w:szCs w:val="28"/>
        </w:rPr>
        <w:t>ПАСПОРТ</w:t>
      </w:r>
    </w:p>
    <w:p w:rsidR="00AA3000" w:rsidRPr="00A24CD6" w:rsidRDefault="00AA3000" w:rsidP="00AA300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24C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</w:t>
      </w:r>
      <w:proofErr w:type="spellStart"/>
      <w:r w:rsidRPr="00A24CD6">
        <w:rPr>
          <w:rFonts w:ascii="Times New Roman" w:hAnsi="Times New Roman" w:cs="Times New Roman"/>
          <w:b w:val="0"/>
          <w:bCs w:val="0"/>
          <w:sz w:val="28"/>
          <w:szCs w:val="28"/>
        </w:rPr>
        <w:t>Обливского</w:t>
      </w:r>
      <w:proofErr w:type="spellEnd"/>
      <w:r w:rsidRPr="00A24C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bookmarkStart w:id="0" w:name="_GoBack"/>
      <w:bookmarkEnd w:id="0"/>
    </w:p>
    <w:tbl>
      <w:tblPr>
        <w:tblpPr w:leftFromText="180" w:rightFromText="180" w:vertAnchor="text" w:horzAnchor="margin" w:tblpXSpec="center" w:tblpY="3"/>
        <w:tblW w:w="10188" w:type="dxa"/>
        <w:tblLayout w:type="fixed"/>
        <w:tblLook w:val="0000" w:firstRow="0" w:lastRow="0" w:firstColumn="0" w:lastColumn="0" w:noHBand="0" w:noVBand="0"/>
      </w:tblPr>
      <w:tblGrid>
        <w:gridCol w:w="3794"/>
        <w:gridCol w:w="6394"/>
      </w:tblGrid>
      <w:tr w:rsidR="00A24CD6" w:rsidRPr="00A24CD6" w:rsidTr="009A0CA6">
        <w:trPr>
          <w:trHeight w:val="428"/>
        </w:trPr>
        <w:tc>
          <w:tcPr>
            <w:tcW w:w="10188" w:type="dxa"/>
            <w:gridSpan w:val="2"/>
          </w:tcPr>
          <w:p w:rsidR="00227FDC" w:rsidRPr="00A24CD6" w:rsidRDefault="00227FDC" w:rsidP="00227FDC">
            <w:pPr>
              <w:tabs>
                <w:tab w:val="left" w:pos="9355"/>
              </w:tabs>
              <w:ind w:right="-1" w:firstLine="0"/>
              <w:jc w:val="center"/>
            </w:pPr>
            <w:r w:rsidRPr="00A24CD6">
              <w:t>«Охрана окружающей среды</w:t>
            </w:r>
            <w:r w:rsidR="003E490A">
              <w:t xml:space="preserve"> </w:t>
            </w:r>
            <w:r w:rsidRPr="00A24CD6">
              <w:t>и рациональное природопользование»</w:t>
            </w:r>
          </w:p>
          <w:p w:rsidR="00227FDC" w:rsidRPr="00A24CD6" w:rsidRDefault="00227FDC" w:rsidP="00227FDC">
            <w:pPr>
              <w:ind w:firstLine="372"/>
              <w:jc w:val="center"/>
              <w:rPr>
                <w:rFonts w:eastAsia="Batang"/>
                <w:szCs w:val="28"/>
              </w:rPr>
            </w:pPr>
          </w:p>
        </w:tc>
      </w:tr>
      <w:tr w:rsidR="00A24CD6" w:rsidRPr="00A24CD6" w:rsidTr="009A0CA6">
        <w:tc>
          <w:tcPr>
            <w:tcW w:w="3794" w:type="dxa"/>
          </w:tcPr>
          <w:p w:rsidR="00227FDC" w:rsidRPr="00A24CD6" w:rsidRDefault="00227FDC" w:rsidP="00227F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D6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A24C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227FDC" w:rsidRPr="00A24CD6" w:rsidRDefault="00227FDC" w:rsidP="00227FDC">
            <w:pPr>
              <w:pStyle w:val="ConsPlusCell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94" w:type="dxa"/>
          </w:tcPr>
          <w:p w:rsidR="00227FDC" w:rsidRPr="00A24CD6" w:rsidRDefault="00227FDC" w:rsidP="00227FDC">
            <w:pPr>
              <w:ind w:firstLine="0"/>
              <w:rPr>
                <w:rFonts w:eastAsia="Batang"/>
                <w:szCs w:val="28"/>
              </w:rPr>
            </w:pPr>
            <w:r w:rsidRPr="00A24CD6">
              <w:rPr>
                <w:szCs w:val="28"/>
              </w:rPr>
              <w:t xml:space="preserve">Муниципальная  программа </w:t>
            </w:r>
            <w:proofErr w:type="spellStart"/>
            <w:r w:rsidRPr="00A24CD6">
              <w:rPr>
                <w:szCs w:val="28"/>
              </w:rPr>
              <w:t>Обливского</w:t>
            </w:r>
            <w:proofErr w:type="spellEnd"/>
            <w:r w:rsidRPr="00A24CD6">
              <w:rPr>
                <w:szCs w:val="28"/>
              </w:rPr>
              <w:t xml:space="preserve"> района </w:t>
            </w:r>
            <w:r w:rsidRPr="00A24CD6">
              <w:t>«Охрана окружающей среды и рациональное природопользование»</w:t>
            </w:r>
            <w:r w:rsidR="003E490A">
              <w:t xml:space="preserve"> </w:t>
            </w:r>
            <w:r w:rsidR="0098150C" w:rsidRPr="00A24CD6">
              <w:rPr>
                <w:rFonts w:eastAsia="Batang"/>
                <w:szCs w:val="28"/>
              </w:rPr>
              <w:t>(далее - Программа)</w:t>
            </w:r>
          </w:p>
          <w:p w:rsidR="0098150C" w:rsidRPr="00A24CD6" w:rsidRDefault="0098150C" w:rsidP="00227FDC">
            <w:pPr>
              <w:ind w:firstLine="0"/>
              <w:rPr>
                <w:rFonts w:eastAsia="Batang"/>
                <w:szCs w:val="28"/>
              </w:rPr>
            </w:pPr>
          </w:p>
        </w:tc>
      </w:tr>
      <w:tr w:rsidR="00A24CD6" w:rsidRPr="00A24CD6" w:rsidTr="009A0CA6">
        <w:trPr>
          <w:trHeight w:val="676"/>
        </w:trPr>
        <w:tc>
          <w:tcPr>
            <w:tcW w:w="3794" w:type="dxa"/>
          </w:tcPr>
          <w:p w:rsidR="00227FDC" w:rsidRPr="00A24CD6" w:rsidRDefault="00227FDC" w:rsidP="00227FD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A24CD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6394" w:type="dxa"/>
          </w:tcPr>
          <w:p w:rsidR="00227FDC" w:rsidRPr="00A24CD6" w:rsidRDefault="00227FDC" w:rsidP="00227FDC">
            <w:pPr>
              <w:ind w:firstLine="33"/>
              <w:rPr>
                <w:szCs w:val="28"/>
              </w:rPr>
            </w:pPr>
            <w:r w:rsidRPr="00A24CD6">
              <w:rPr>
                <w:szCs w:val="28"/>
              </w:rPr>
              <w:t xml:space="preserve">Отдел сельского хозяйства и охраны окружающей среды Администрации </w:t>
            </w:r>
            <w:proofErr w:type="spellStart"/>
            <w:r w:rsidRPr="00A24CD6">
              <w:rPr>
                <w:szCs w:val="28"/>
              </w:rPr>
              <w:t>Обливского</w:t>
            </w:r>
            <w:proofErr w:type="spellEnd"/>
            <w:r w:rsidRPr="00A24CD6">
              <w:rPr>
                <w:szCs w:val="28"/>
              </w:rPr>
              <w:t xml:space="preserve"> района</w:t>
            </w:r>
          </w:p>
          <w:p w:rsidR="0098150C" w:rsidRPr="00A24CD6" w:rsidRDefault="0098150C" w:rsidP="00227FDC">
            <w:pPr>
              <w:ind w:firstLine="33"/>
              <w:rPr>
                <w:szCs w:val="28"/>
              </w:rPr>
            </w:pPr>
          </w:p>
        </w:tc>
      </w:tr>
      <w:tr w:rsidR="00A24CD6" w:rsidRPr="00A24CD6" w:rsidTr="009A0CA6">
        <w:trPr>
          <w:trHeight w:val="690"/>
        </w:trPr>
        <w:tc>
          <w:tcPr>
            <w:tcW w:w="3794" w:type="dxa"/>
          </w:tcPr>
          <w:p w:rsidR="00227FDC" w:rsidRPr="00A24CD6" w:rsidRDefault="00227FDC" w:rsidP="00227FDC">
            <w:pPr>
              <w:ind w:firstLine="0"/>
              <w:rPr>
                <w:szCs w:val="28"/>
              </w:rPr>
            </w:pPr>
            <w:r w:rsidRPr="00A24CD6">
              <w:rPr>
                <w:szCs w:val="28"/>
              </w:rPr>
              <w:t>Соисполнители муниципальной программы</w:t>
            </w:r>
          </w:p>
        </w:tc>
        <w:tc>
          <w:tcPr>
            <w:tcW w:w="6394" w:type="dxa"/>
          </w:tcPr>
          <w:p w:rsidR="00227FDC" w:rsidRPr="00A24CD6" w:rsidRDefault="00227FDC" w:rsidP="00227FDC">
            <w:pPr>
              <w:ind w:firstLine="33"/>
              <w:rPr>
                <w:szCs w:val="28"/>
              </w:rPr>
            </w:pPr>
            <w:r w:rsidRPr="00A24CD6">
              <w:rPr>
                <w:szCs w:val="28"/>
              </w:rPr>
              <w:t>Отсутствуют</w:t>
            </w:r>
          </w:p>
        </w:tc>
      </w:tr>
      <w:tr w:rsidR="00A24CD6" w:rsidRPr="00A24CD6" w:rsidTr="009A0CA6">
        <w:trPr>
          <w:trHeight w:val="846"/>
        </w:trPr>
        <w:tc>
          <w:tcPr>
            <w:tcW w:w="3794" w:type="dxa"/>
          </w:tcPr>
          <w:p w:rsidR="00227FDC" w:rsidRPr="00A24CD6" w:rsidRDefault="00227FDC" w:rsidP="00227FDC">
            <w:pPr>
              <w:ind w:firstLine="0"/>
              <w:rPr>
                <w:szCs w:val="28"/>
              </w:rPr>
            </w:pPr>
            <w:r w:rsidRPr="00A24CD6">
              <w:rPr>
                <w:szCs w:val="28"/>
              </w:rPr>
              <w:t>Участники муниципальной программы</w:t>
            </w:r>
          </w:p>
        </w:tc>
        <w:tc>
          <w:tcPr>
            <w:tcW w:w="6394" w:type="dxa"/>
          </w:tcPr>
          <w:p w:rsidR="00227FDC" w:rsidRPr="00A24CD6" w:rsidRDefault="00227FDC" w:rsidP="00227FD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24CD6">
              <w:rPr>
                <w:szCs w:val="28"/>
              </w:rPr>
              <w:t xml:space="preserve">Отдел муниципального хозяйства и градостроительства Администрации </w:t>
            </w:r>
            <w:proofErr w:type="spellStart"/>
            <w:r w:rsidRPr="00A24CD6">
              <w:rPr>
                <w:szCs w:val="28"/>
              </w:rPr>
              <w:t>Обливского</w:t>
            </w:r>
            <w:proofErr w:type="spellEnd"/>
            <w:r w:rsidRPr="00A24CD6">
              <w:rPr>
                <w:szCs w:val="28"/>
              </w:rPr>
              <w:t xml:space="preserve"> района; </w:t>
            </w:r>
            <w:r w:rsidR="00A14288">
              <w:rPr>
                <w:szCs w:val="28"/>
              </w:rPr>
              <w:t xml:space="preserve">Администрации сельских поселений </w:t>
            </w:r>
            <w:proofErr w:type="spellStart"/>
            <w:r w:rsidR="00A14288">
              <w:rPr>
                <w:szCs w:val="28"/>
              </w:rPr>
              <w:t>Обливского</w:t>
            </w:r>
            <w:proofErr w:type="spellEnd"/>
            <w:r w:rsidR="00A14288">
              <w:rPr>
                <w:szCs w:val="28"/>
              </w:rPr>
              <w:t xml:space="preserve"> района.</w:t>
            </w:r>
          </w:p>
          <w:p w:rsidR="0098150C" w:rsidRPr="00A24CD6" w:rsidRDefault="0098150C" w:rsidP="00227FD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</w:tr>
      <w:tr w:rsidR="00A24CD6" w:rsidRPr="00A24CD6" w:rsidTr="009A0CA6">
        <w:trPr>
          <w:trHeight w:val="846"/>
        </w:trPr>
        <w:tc>
          <w:tcPr>
            <w:tcW w:w="3794" w:type="dxa"/>
          </w:tcPr>
          <w:p w:rsidR="00227FDC" w:rsidRPr="00A24CD6" w:rsidRDefault="00227FDC" w:rsidP="00227FDC">
            <w:pPr>
              <w:ind w:firstLine="0"/>
              <w:rPr>
                <w:szCs w:val="28"/>
              </w:rPr>
            </w:pPr>
            <w:r w:rsidRPr="00A24CD6"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6394" w:type="dxa"/>
          </w:tcPr>
          <w:p w:rsidR="00227FDC" w:rsidRPr="00A24CD6" w:rsidRDefault="00227FDC" w:rsidP="00227FDC">
            <w:pPr>
              <w:autoSpaceDE w:val="0"/>
              <w:autoSpaceDN w:val="0"/>
              <w:adjustRightInd w:val="0"/>
              <w:ind w:left="-108" w:firstLine="0"/>
              <w:rPr>
                <w:szCs w:val="28"/>
              </w:rPr>
            </w:pPr>
            <w:r w:rsidRPr="00A24CD6">
              <w:rPr>
                <w:szCs w:val="28"/>
              </w:rPr>
              <w:t>Подпрограмма</w:t>
            </w:r>
            <w:r w:rsidR="003E490A">
              <w:rPr>
                <w:szCs w:val="28"/>
              </w:rPr>
              <w:t xml:space="preserve"> </w:t>
            </w:r>
            <w:r w:rsidRPr="00A24CD6">
              <w:rPr>
                <w:szCs w:val="28"/>
              </w:rPr>
              <w:t>1.</w:t>
            </w:r>
            <w:r w:rsidRPr="00A24CD6">
              <w:t xml:space="preserve">Формирование комплексной системы управления отходами и вторичными материальными ресурсами на территории </w:t>
            </w:r>
            <w:proofErr w:type="spellStart"/>
            <w:r w:rsidRPr="00A24CD6">
              <w:t>Обливского</w:t>
            </w:r>
            <w:proofErr w:type="spellEnd"/>
            <w:r w:rsidRPr="00A24CD6">
              <w:t xml:space="preserve"> района;</w:t>
            </w:r>
          </w:p>
          <w:p w:rsidR="00227FDC" w:rsidRPr="00A24CD6" w:rsidRDefault="00227FDC" w:rsidP="00227FDC">
            <w:pPr>
              <w:ind w:left="-108" w:firstLine="0"/>
              <w:rPr>
                <w:szCs w:val="28"/>
              </w:rPr>
            </w:pPr>
            <w:r w:rsidRPr="00A24CD6">
              <w:rPr>
                <w:szCs w:val="28"/>
              </w:rPr>
              <w:t>Подпрограмма 2.</w:t>
            </w:r>
            <w:r w:rsidRPr="00A24CD6">
              <w:t xml:space="preserve"> Р</w:t>
            </w:r>
            <w:r w:rsidRPr="00A24CD6">
              <w:rPr>
                <w:szCs w:val="28"/>
              </w:rPr>
              <w:t>азвитие водохозяйственн</w:t>
            </w:r>
            <w:r w:rsidR="0098150C" w:rsidRPr="00A24CD6">
              <w:rPr>
                <w:szCs w:val="28"/>
              </w:rPr>
              <w:t xml:space="preserve">ого комплекса </w:t>
            </w:r>
            <w:proofErr w:type="spellStart"/>
            <w:r w:rsidR="0098150C" w:rsidRPr="00A24CD6">
              <w:rPr>
                <w:szCs w:val="28"/>
              </w:rPr>
              <w:t>Обливского</w:t>
            </w:r>
            <w:proofErr w:type="spellEnd"/>
            <w:r w:rsidR="0098150C" w:rsidRPr="00A24CD6">
              <w:rPr>
                <w:szCs w:val="28"/>
              </w:rPr>
              <w:t xml:space="preserve"> района.</w:t>
            </w:r>
          </w:p>
          <w:p w:rsidR="0098150C" w:rsidRPr="00A24CD6" w:rsidRDefault="0098150C" w:rsidP="00227FDC">
            <w:pPr>
              <w:ind w:left="-108" w:firstLine="0"/>
              <w:rPr>
                <w:rFonts w:eastAsia="Batang"/>
                <w:szCs w:val="28"/>
              </w:rPr>
            </w:pPr>
          </w:p>
        </w:tc>
      </w:tr>
      <w:tr w:rsidR="00A24CD6" w:rsidRPr="00A24CD6" w:rsidTr="009A0CA6">
        <w:trPr>
          <w:trHeight w:val="846"/>
        </w:trPr>
        <w:tc>
          <w:tcPr>
            <w:tcW w:w="3794" w:type="dxa"/>
          </w:tcPr>
          <w:p w:rsidR="00227FDC" w:rsidRPr="00A24CD6" w:rsidRDefault="00227FDC" w:rsidP="00227FDC">
            <w:pPr>
              <w:ind w:firstLine="0"/>
              <w:rPr>
                <w:szCs w:val="28"/>
              </w:rPr>
            </w:pPr>
            <w:r w:rsidRPr="00A24CD6">
              <w:rPr>
                <w:szCs w:val="28"/>
              </w:rPr>
              <w:t>Программно-целевые инструменты муниципальной  программы</w:t>
            </w:r>
          </w:p>
          <w:p w:rsidR="0098150C" w:rsidRPr="00A24CD6" w:rsidRDefault="0098150C" w:rsidP="00227FDC">
            <w:pPr>
              <w:ind w:firstLine="0"/>
              <w:rPr>
                <w:szCs w:val="28"/>
              </w:rPr>
            </w:pPr>
          </w:p>
        </w:tc>
        <w:tc>
          <w:tcPr>
            <w:tcW w:w="6394" w:type="dxa"/>
          </w:tcPr>
          <w:p w:rsidR="00227FDC" w:rsidRPr="00A24CD6" w:rsidRDefault="00227FDC" w:rsidP="00227FD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Batang"/>
                <w:szCs w:val="28"/>
              </w:rPr>
            </w:pPr>
            <w:r w:rsidRPr="00A24CD6">
              <w:rPr>
                <w:rFonts w:cs="Arial"/>
                <w:szCs w:val="28"/>
              </w:rPr>
              <w:t>Отсутствуют</w:t>
            </w:r>
          </w:p>
        </w:tc>
      </w:tr>
      <w:tr w:rsidR="00A24CD6" w:rsidRPr="00A24CD6" w:rsidTr="009A0CA6">
        <w:tc>
          <w:tcPr>
            <w:tcW w:w="3794" w:type="dxa"/>
          </w:tcPr>
          <w:p w:rsidR="00227FDC" w:rsidRPr="00A24CD6" w:rsidRDefault="00227FDC" w:rsidP="00227FDC">
            <w:pPr>
              <w:ind w:firstLine="0"/>
              <w:rPr>
                <w:szCs w:val="28"/>
              </w:rPr>
            </w:pPr>
            <w:r w:rsidRPr="00A24CD6">
              <w:rPr>
                <w:szCs w:val="28"/>
              </w:rPr>
              <w:t>Цель</w:t>
            </w:r>
            <w:r w:rsidR="003E490A">
              <w:rPr>
                <w:szCs w:val="28"/>
              </w:rPr>
              <w:t xml:space="preserve"> </w:t>
            </w:r>
            <w:r w:rsidRPr="00A24CD6">
              <w:rPr>
                <w:szCs w:val="28"/>
              </w:rPr>
              <w:t>муниципальной программы</w:t>
            </w:r>
          </w:p>
        </w:tc>
        <w:tc>
          <w:tcPr>
            <w:tcW w:w="6394" w:type="dxa"/>
            <w:shd w:val="clear" w:color="auto" w:fill="FFFFFF"/>
          </w:tcPr>
          <w:p w:rsidR="0098150C" w:rsidRPr="00A24CD6" w:rsidRDefault="00227FDC" w:rsidP="00227FDC">
            <w:pPr>
              <w:ind w:firstLine="0"/>
              <w:rPr>
                <w:rFonts w:eastAsia="Batang"/>
                <w:szCs w:val="28"/>
              </w:rPr>
            </w:pPr>
            <w:r w:rsidRPr="00A24CD6">
              <w:rPr>
                <w:rFonts w:eastAsia="Batang"/>
                <w:szCs w:val="28"/>
              </w:rPr>
              <w:t>-</w:t>
            </w:r>
            <w:r w:rsidR="0098150C" w:rsidRPr="00A24CD6">
              <w:rPr>
                <w:rFonts w:eastAsia="Batang"/>
                <w:szCs w:val="28"/>
              </w:rPr>
              <w:t xml:space="preserve">повышение защищенности окружающей среды от антропогенного воздействия для обеспечения безопасности жизнедеятельности человека, рациональное использование и охрана природных ресурсов </w:t>
            </w:r>
          </w:p>
          <w:p w:rsidR="00227FDC" w:rsidRPr="00A24CD6" w:rsidRDefault="00227FDC" w:rsidP="00227FDC">
            <w:pPr>
              <w:ind w:firstLine="0"/>
              <w:rPr>
                <w:rFonts w:eastAsia="Batang"/>
                <w:szCs w:val="28"/>
              </w:rPr>
            </w:pPr>
            <w:r w:rsidRPr="00A24CD6">
              <w:rPr>
                <w:rFonts w:eastAsia="Batang"/>
                <w:szCs w:val="28"/>
              </w:rPr>
              <w:t>-Улучшение состояния водных объектов района, повышение безопасности ГТС;</w:t>
            </w:r>
          </w:p>
          <w:p w:rsidR="00227FDC" w:rsidRPr="00A24CD6" w:rsidRDefault="00227FDC" w:rsidP="00227FDC">
            <w:pPr>
              <w:ind w:firstLine="0"/>
              <w:rPr>
                <w:rFonts w:eastAsia="Batang"/>
                <w:szCs w:val="28"/>
              </w:rPr>
            </w:pPr>
            <w:r w:rsidRPr="00A24CD6">
              <w:rPr>
                <w:rFonts w:eastAsia="Batang"/>
                <w:szCs w:val="28"/>
              </w:rPr>
              <w:t>-Совершенствование системы  сбора, вывоза и утилизации отходов;</w:t>
            </w:r>
          </w:p>
          <w:p w:rsidR="00227FDC" w:rsidRPr="00A24CD6" w:rsidRDefault="00227FDC" w:rsidP="00227FDC">
            <w:pPr>
              <w:ind w:firstLine="0"/>
              <w:rPr>
                <w:rFonts w:eastAsia="Batang"/>
                <w:szCs w:val="28"/>
              </w:rPr>
            </w:pPr>
            <w:r w:rsidRPr="00A24CD6">
              <w:rPr>
                <w:rFonts w:eastAsia="Batang"/>
                <w:szCs w:val="28"/>
              </w:rPr>
              <w:t xml:space="preserve">- Озеленение территории </w:t>
            </w:r>
            <w:proofErr w:type="spellStart"/>
            <w:r w:rsidRPr="00A24CD6">
              <w:rPr>
                <w:rFonts w:eastAsia="Batang"/>
                <w:szCs w:val="28"/>
              </w:rPr>
              <w:t>Обливского</w:t>
            </w:r>
            <w:proofErr w:type="spellEnd"/>
            <w:r w:rsidRPr="00A24CD6">
              <w:rPr>
                <w:rFonts w:eastAsia="Batang"/>
                <w:szCs w:val="28"/>
              </w:rPr>
              <w:t xml:space="preserve"> района;</w:t>
            </w:r>
          </w:p>
          <w:p w:rsidR="00227FDC" w:rsidRPr="00A24CD6" w:rsidRDefault="00227FDC" w:rsidP="00227FDC">
            <w:pPr>
              <w:ind w:firstLine="0"/>
              <w:rPr>
                <w:rFonts w:eastAsia="Batang"/>
                <w:szCs w:val="28"/>
              </w:rPr>
            </w:pPr>
            <w:r w:rsidRPr="00A24CD6">
              <w:rPr>
                <w:szCs w:val="28"/>
              </w:rPr>
              <w:lastRenderedPageBreak/>
              <w:t xml:space="preserve">-Формирование экологической культуры  населения </w:t>
            </w:r>
            <w:proofErr w:type="spellStart"/>
            <w:r w:rsidRPr="00A24CD6">
              <w:rPr>
                <w:szCs w:val="28"/>
              </w:rPr>
              <w:t>Обливского</w:t>
            </w:r>
            <w:proofErr w:type="spellEnd"/>
            <w:r w:rsidRPr="00A24CD6">
              <w:rPr>
                <w:szCs w:val="28"/>
              </w:rPr>
              <w:t xml:space="preserve"> района.</w:t>
            </w:r>
          </w:p>
        </w:tc>
      </w:tr>
      <w:tr w:rsidR="00A24CD6" w:rsidRPr="00A24CD6" w:rsidTr="009A0CA6">
        <w:tc>
          <w:tcPr>
            <w:tcW w:w="3794" w:type="dxa"/>
          </w:tcPr>
          <w:p w:rsidR="00227FDC" w:rsidRPr="00A24CD6" w:rsidRDefault="00227FDC" w:rsidP="00227FDC">
            <w:pPr>
              <w:ind w:firstLine="0"/>
              <w:rPr>
                <w:szCs w:val="28"/>
              </w:rPr>
            </w:pPr>
            <w:r w:rsidRPr="00A24CD6">
              <w:rPr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394" w:type="dxa"/>
            <w:shd w:val="clear" w:color="auto" w:fill="FFFFFF"/>
          </w:tcPr>
          <w:p w:rsidR="00FA341E" w:rsidRPr="00A24CD6" w:rsidRDefault="00227FDC" w:rsidP="00227FDC">
            <w:pPr>
              <w:ind w:firstLine="0"/>
              <w:rPr>
                <w:szCs w:val="28"/>
              </w:rPr>
            </w:pPr>
            <w:r w:rsidRPr="00A24CD6">
              <w:rPr>
                <w:szCs w:val="28"/>
              </w:rPr>
              <w:t xml:space="preserve">Снижение выбросов загрязняющих веществ в атмосферу, повышение безопасности ГТС, формирование системы организации сбора, вывоза </w:t>
            </w:r>
          </w:p>
          <w:p w:rsidR="00227FDC" w:rsidRPr="00A24CD6" w:rsidRDefault="00227FDC" w:rsidP="00227FDC">
            <w:pPr>
              <w:ind w:firstLine="0"/>
              <w:rPr>
                <w:szCs w:val="28"/>
              </w:rPr>
            </w:pPr>
            <w:r w:rsidRPr="00A24CD6">
              <w:rPr>
                <w:szCs w:val="28"/>
              </w:rPr>
              <w:t>и утилизации отходов, сохранение и развитие особо охраняемых природных территорий района, повышение уровня экологического образования и просвещения населения района.</w:t>
            </w:r>
          </w:p>
          <w:p w:rsidR="0098150C" w:rsidRPr="00A24CD6" w:rsidRDefault="0098150C" w:rsidP="00227FDC">
            <w:pPr>
              <w:ind w:firstLine="0"/>
              <w:rPr>
                <w:rFonts w:eastAsia="Batang"/>
                <w:szCs w:val="28"/>
              </w:rPr>
            </w:pPr>
          </w:p>
        </w:tc>
      </w:tr>
      <w:tr w:rsidR="00A24CD6" w:rsidRPr="00A24CD6" w:rsidTr="009A0CA6">
        <w:trPr>
          <w:trHeight w:val="3468"/>
        </w:trPr>
        <w:tc>
          <w:tcPr>
            <w:tcW w:w="3794" w:type="dxa"/>
          </w:tcPr>
          <w:p w:rsidR="00227FDC" w:rsidRPr="00A24CD6" w:rsidRDefault="00227FDC" w:rsidP="00227FDC">
            <w:pPr>
              <w:ind w:firstLine="0"/>
              <w:rPr>
                <w:szCs w:val="28"/>
              </w:rPr>
            </w:pPr>
            <w:r w:rsidRPr="00A24CD6">
              <w:rPr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394" w:type="dxa"/>
            <w:shd w:val="clear" w:color="auto" w:fill="FFFFFF"/>
          </w:tcPr>
          <w:p w:rsidR="00227FDC" w:rsidRPr="00A24CD6" w:rsidRDefault="00227FDC" w:rsidP="00227FDC">
            <w:pPr>
              <w:ind w:firstLine="34"/>
              <w:rPr>
                <w:szCs w:val="28"/>
              </w:rPr>
            </w:pPr>
            <w:r w:rsidRPr="00A24CD6">
              <w:rPr>
                <w:szCs w:val="28"/>
              </w:rPr>
              <w:t xml:space="preserve">   Количество ежегодных мероприятий по экологическому просвещению и образованию, проводимых на территории района в рамках Дней защиты от экологической опасности «Экология-Безопасность-Жизнь»;</w:t>
            </w:r>
          </w:p>
          <w:p w:rsidR="00227FDC" w:rsidRPr="00A24CD6" w:rsidRDefault="00227FDC" w:rsidP="00227FDC">
            <w:pPr>
              <w:ind w:firstLine="34"/>
              <w:rPr>
                <w:szCs w:val="28"/>
              </w:rPr>
            </w:pPr>
            <w:r w:rsidRPr="00A24CD6">
              <w:rPr>
                <w:szCs w:val="28"/>
              </w:rPr>
              <w:t xml:space="preserve"> количество детей, привлеченных к участию в мероприятиях экологического движения (слетах); охват населения услугами по сбору и вывозу твердых бытовых отходов; </w:t>
            </w:r>
          </w:p>
          <w:p w:rsidR="00227FDC" w:rsidRPr="00A24CD6" w:rsidRDefault="00227FDC" w:rsidP="00227FDC">
            <w:pPr>
              <w:ind w:firstLine="0"/>
              <w:rPr>
                <w:rFonts w:eastAsia="TimesNewRoman"/>
                <w:szCs w:val="28"/>
              </w:rPr>
            </w:pPr>
            <w:r w:rsidRPr="00A24CD6">
              <w:rPr>
                <w:rFonts w:eastAsia="TimesNewRoman"/>
                <w:szCs w:val="28"/>
              </w:rPr>
              <w:t>ежегодная высадка саженцев декоративн</w:t>
            </w:r>
            <w:r w:rsidR="00F70C0C" w:rsidRPr="00A24CD6">
              <w:rPr>
                <w:rFonts w:eastAsia="TimesNewRoman"/>
                <w:szCs w:val="28"/>
              </w:rPr>
              <w:t>ых деревьев</w:t>
            </w:r>
            <w:r w:rsidR="00701395" w:rsidRPr="00A24CD6">
              <w:rPr>
                <w:rFonts w:eastAsia="TimesNewRoman"/>
                <w:szCs w:val="28"/>
              </w:rPr>
              <w:t>;</w:t>
            </w:r>
          </w:p>
          <w:p w:rsidR="00701395" w:rsidRPr="00A24CD6" w:rsidRDefault="00FD57D8" w:rsidP="00227FDC">
            <w:pPr>
              <w:ind w:firstLine="0"/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увеличение покрытой лесом площади.</w:t>
            </w:r>
          </w:p>
        </w:tc>
      </w:tr>
      <w:tr w:rsidR="00A24CD6" w:rsidRPr="00A24CD6" w:rsidTr="009A0CA6">
        <w:trPr>
          <w:trHeight w:val="716"/>
        </w:trPr>
        <w:tc>
          <w:tcPr>
            <w:tcW w:w="3794" w:type="dxa"/>
          </w:tcPr>
          <w:p w:rsidR="00227FDC" w:rsidRPr="00A24CD6" w:rsidRDefault="00227FDC" w:rsidP="00227FDC">
            <w:pPr>
              <w:ind w:firstLine="0"/>
              <w:rPr>
                <w:szCs w:val="28"/>
              </w:rPr>
            </w:pPr>
            <w:r w:rsidRPr="00A24CD6">
              <w:rPr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94" w:type="dxa"/>
            <w:shd w:val="clear" w:color="auto" w:fill="FFFFFF"/>
          </w:tcPr>
          <w:p w:rsidR="00227FDC" w:rsidRPr="00A24CD6" w:rsidRDefault="002272E6" w:rsidP="00227FD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2019 – 203</w:t>
            </w:r>
            <w:r w:rsidR="00227FDC" w:rsidRPr="00A24CD6">
              <w:rPr>
                <w:szCs w:val="28"/>
              </w:rPr>
              <w:t>0 годы.</w:t>
            </w:r>
          </w:p>
          <w:p w:rsidR="00227FDC" w:rsidRPr="00A24CD6" w:rsidRDefault="00227FDC" w:rsidP="00227FDC">
            <w:pPr>
              <w:ind w:firstLine="0"/>
              <w:rPr>
                <w:szCs w:val="28"/>
              </w:rPr>
            </w:pPr>
            <w:r w:rsidRPr="00A24CD6">
              <w:rPr>
                <w:szCs w:val="28"/>
              </w:rPr>
              <w:t>Этапы реализации  муниципальной программы не выделяются</w:t>
            </w:r>
          </w:p>
          <w:p w:rsidR="0004797F" w:rsidRPr="00A24CD6" w:rsidRDefault="0004797F" w:rsidP="00227FDC">
            <w:pPr>
              <w:ind w:firstLine="0"/>
              <w:rPr>
                <w:rFonts w:eastAsia="Batang"/>
                <w:szCs w:val="28"/>
              </w:rPr>
            </w:pPr>
          </w:p>
        </w:tc>
      </w:tr>
      <w:tr w:rsidR="00633153" w:rsidRPr="00A476EC" w:rsidTr="009A0CA6">
        <w:trPr>
          <w:trHeight w:val="2398"/>
        </w:trPr>
        <w:tc>
          <w:tcPr>
            <w:tcW w:w="3794" w:type="dxa"/>
          </w:tcPr>
          <w:p w:rsidR="00227FDC" w:rsidRPr="00A24CD6" w:rsidRDefault="00227FDC" w:rsidP="00227FDC">
            <w:pPr>
              <w:ind w:firstLine="0"/>
              <w:rPr>
                <w:szCs w:val="28"/>
              </w:rPr>
            </w:pPr>
            <w:r w:rsidRPr="00A24CD6">
              <w:rPr>
                <w:szCs w:val="28"/>
              </w:rPr>
              <w:t xml:space="preserve">Ресурсное обеспечение </w:t>
            </w:r>
          </w:p>
          <w:p w:rsidR="00227FDC" w:rsidRPr="00A24CD6" w:rsidRDefault="00227FDC" w:rsidP="00227FDC">
            <w:pPr>
              <w:ind w:firstLine="0"/>
              <w:rPr>
                <w:szCs w:val="28"/>
              </w:rPr>
            </w:pPr>
            <w:r w:rsidRPr="00A24CD6">
              <w:rPr>
                <w:szCs w:val="28"/>
              </w:rPr>
              <w:t xml:space="preserve">муниципальной  программы </w:t>
            </w:r>
          </w:p>
          <w:p w:rsidR="00227FDC" w:rsidRPr="00A24CD6" w:rsidRDefault="00227FDC" w:rsidP="00227FDC">
            <w:pPr>
              <w:rPr>
                <w:szCs w:val="28"/>
              </w:rPr>
            </w:pPr>
          </w:p>
          <w:p w:rsidR="00227FDC" w:rsidRPr="00A24CD6" w:rsidRDefault="00227FDC" w:rsidP="00227FDC">
            <w:pPr>
              <w:rPr>
                <w:szCs w:val="28"/>
              </w:rPr>
            </w:pPr>
          </w:p>
          <w:p w:rsidR="00227FDC" w:rsidRPr="00A24CD6" w:rsidRDefault="00227FDC" w:rsidP="00227FDC">
            <w:pPr>
              <w:rPr>
                <w:szCs w:val="28"/>
              </w:rPr>
            </w:pPr>
          </w:p>
          <w:p w:rsidR="00227FDC" w:rsidRPr="00A24CD6" w:rsidRDefault="00227FDC" w:rsidP="00227FDC">
            <w:pPr>
              <w:rPr>
                <w:szCs w:val="28"/>
              </w:rPr>
            </w:pPr>
          </w:p>
          <w:p w:rsidR="00227FDC" w:rsidRPr="00A24CD6" w:rsidRDefault="00227FDC" w:rsidP="00227FDC">
            <w:pPr>
              <w:rPr>
                <w:szCs w:val="28"/>
              </w:rPr>
            </w:pPr>
          </w:p>
          <w:p w:rsidR="00227FDC" w:rsidRPr="00A24CD6" w:rsidRDefault="00227FDC" w:rsidP="00227FDC">
            <w:pPr>
              <w:rPr>
                <w:szCs w:val="28"/>
              </w:rPr>
            </w:pPr>
          </w:p>
          <w:p w:rsidR="00227FDC" w:rsidRPr="00A24CD6" w:rsidRDefault="00227FDC" w:rsidP="00227FDC">
            <w:pPr>
              <w:rPr>
                <w:szCs w:val="28"/>
              </w:rPr>
            </w:pPr>
          </w:p>
          <w:p w:rsidR="00227FDC" w:rsidRPr="00A24CD6" w:rsidRDefault="00227FDC" w:rsidP="00227FDC">
            <w:pPr>
              <w:tabs>
                <w:tab w:val="left" w:pos="1665"/>
              </w:tabs>
              <w:rPr>
                <w:szCs w:val="28"/>
              </w:rPr>
            </w:pPr>
            <w:r w:rsidRPr="00A24CD6">
              <w:rPr>
                <w:szCs w:val="28"/>
              </w:rPr>
              <w:tab/>
            </w:r>
          </w:p>
        </w:tc>
        <w:tc>
          <w:tcPr>
            <w:tcW w:w="6394" w:type="dxa"/>
            <w:shd w:val="clear" w:color="auto" w:fill="FFFFFF"/>
          </w:tcPr>
          <w:p w:rsidR="00227FDC" w:rsidRPr="00A24CD6" w:rsidRDefault="00227FDC" w:rsidP="00227FD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NewRoman"/>
                <w:szCs w:val="28"/>
              </w:rPr>
            </w:pPr>
            <w:r w:rsidRPr="00A24CD6">
              <w:rPr>
                <w:rFonts w:eastAsia="TimesNewRoman"/>
                <w:szCs w:val="28"/>
              </w:rPr>
              <w:t>Общий объем финансировани</w:t>
            </w:r>
            <w:r w:rsidR="002272E6">
              <w:rPr>
                <w:rFonts w:eastAsia="TimesNewRoman"/>
                <w:szCs w:val="28"/>
              </w:rPr>
              <w:t>я муниципальной программы в 2019-203</w:t>
            </w:r>
            <w:r w:rsidRPr="00A24CD6">
              <w:rPr>
                <w:rFonts w:eastAsia="TimesNewRoman"/>
                <w:szCs w:val="28"/>
              </w:rPr>
              <w:t>0 годах</w:t>
            </w:r>
            <w:r w:rsidR="001942AE">
              <w:rPr>
                <w:rFonts w:eastAsia="TimesNewRoman"/>
                <w:szCs w:val="28"/>
              </w:rPr>
              <w:t xml:space="preserve"> </w:t>
            </w:r>
            <w:r w:rsidR="00A74334">
              <w:rPr>
                <w:rFonts w:eastAsia="TimesNewRoman"/>
                <w:szCs w:val="28"/>
              </w:rPr>
              <w:t>–</w:t>
            </w:r>
            <w:r w:rsidR="001942AE">
              <w:rPr>
                <w:rFonts w:eastAsia="TimesNewRoman"/>
                <w:szCs w:val="28"/>
              </w:rPr>
              <w:t xml:space="preserve"> </w:t>
            </w:r>
            <w:r w:rsidR="00330932">
              <w:rPr>
                <w:rFonts w:eastAsia="TimesNewRoman"/>
                <w:szCs w:val="28"/>
              </w:rPr>
              <w:t>552</w:t>
            </w:r>
            <w:r w:rsidR="001942AE">
              <w:rPr>
                <w:rFonts w:eastAsia="TimesNewRoman"/>
                <w:szCs w:val="28"/>
              </w:rPr>
              <w:t xml:space="preserve"> </w:t>
            </w:r>
            <w:r w:rsidRPr="00A24CD6">
              <w:rPr>
                <w:rFonts w:eastAsia="TimesNewRoman"/>
                <w:szCs w:val="28"/>
              </w:rPr>
              <w:t>тыс. рублей, в том числе:</w:t>
            </w:r>
          </w:p>
          <w:p w:rsidR="00227FDC" w:rsidRPr="00A24CD6" w:rsidRDefault="00227FDC" w:rsidP="00227FDC">
            <w:pPr>
              <w:widowControl w:val="0"/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  <w:r w:rsidRPr="00A24CD6">
              <w:rPr>
                <w:rFonts w:eastAsia="TimesNewRoman"/>
                <w:szCs w:val="28"/>
              </w:rPr>
              <w:t>за счет областного бюджета  –</w:t>
            </w:r>
          </w:p>
          <w:p w:rsidR="00227FDC" w:rsidRDefault="00DE4E96" w:rsidP="00227FDC">
            <w:pPr>
              <w:widowContro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0 </w:t>
            </w:r>
            <w:r w:rsidR="00227FDC" w:rsidRPr="00A24CD6">
              <w:rPr>
                <w:szCs w:val="28"/>
              </w:rPr>
              <w:t>тыс. рублей, в том числе:</w:t>
            </w:r>
          </w:p>
          <w:p w:rsidR="002272E6" w:rsidRDefault="002272E6" w:rsidP="00227FD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 2019 год – 0 тыс. рублей</w:t>
            </w:r>
            <w:r w:rsidR="00F552AD">
              <w:rPr>
                <w:szCs w:val="28"/>
              </w:rPr>
              <w:t>;</w:t>
            </w:r>
          </w:p>
          <w:p w:rsidR="002272E6" w:rsidRDefault="002272E6" w:rsidP="00227FD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 2020 год – 0 тыс. рублей</w:t>
            </w:r>
            <w:r w:rsidR="00F552AD">
              <w:rPr>
                <w:szCs w:val="28"/>
              </w:rPr>
              <w:t>;</w:t>
            </w:r>
          </w:p>
          <w:p w:rsidR="002272E6" w:rsidRDefault="002272E6" w:rsidP="00227FD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 2021 год – 0 тыс. рублей</w:t>
            </w:r>
            <w:r w:rsidR="00F552AD">
              <w:rPr>
                <w:szCs w:val="28"/>
              </w:rPr>
              <w:t>;</w:t>
            </w:r>
          </w:p>
          <w:p w:rsidR="002272E6" w:rsidRDefault="002272E6" w:rsidP="00227FD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 2022 год – 0 тыс.</w:t>
            </w:r>
            <w:r w:rsidR="00F552AD">
              <w:rPr>
                <w:szCs w:val="28"/>
              </w:rPr>
              <w:t xml:space="preserve"> </w:t>
            </w:r>
            <w:r>
              <w:rPr>
                <w:szCs w:val="28"/>
              </w:rPr>
              <w:t>рублей</w:t>
            </w:r>
            <w:r w:rsidR="00F552AD">
              <w:rPr>
                <w:szCs w:val="28"/>
              </w:rPr>
              <w:t>;</w:t>
            </w:r>
          </w:p>
          <w:p w:rsidR="002272E6" w:rsidRPr="00A24CD6" w:rsidRDefault="002272E6" w:rsidP="00227FD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в2023 год</w:t>
            </w:r>
            <w:r w:rsidR="00FD57D8">
              <w:rPr>
                <w:szCs w:val="28"/>
              </w:rPr>
              <w:t xml:space="preserve">  – </w:t>
            </w:r>
            <w:r>
              <w:rPr>
                <w:szCs w:val="28"/>
              </w:rPr>
              <w:t>0 тыс. рублей</w:t>
            </w:r>
            <w:r w:rsidR="00F552AD">
              <w:rPr>
                <w:szCs w:val="28"/>
              </w:rPr>
              <w:t>;</w:t>
            </w:r>
          </w:p>
          <w:p w:rsidR="00227FDC" w:rsidRPr="00A24CD6" w:rsidRDefault="002272E6" w:rsidP="00227FD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FD57D8">
              <w:rPr>
                <w:szCs w:val="28"/>
              </w:rPr>
              <w:t>4 год  -</w:t>
            </w:r>
            <w:r w:rsidR="00227FDC" w:rsidRPr="00A24CD6">
              <w:rPr>
                <w:szCs w:val="28"/>
              </w:rPr>
              <w:t xml:space="preserve"> </w:t>
            </w:r>
            <w:r w:rsidR="003E7637" w:rsidRPr="00A24CD6">
              <w:rPr>
                <w:szCs w:val="28"/>
              </w:rPr>
              <w:t xml:space="preserve">0 </w:t>
            </w:r>
            <w:r w:rsidR="00227FDC" w:rsidRPr="00A24CD6">
              <w:rPr>
                <w:rFonts w:eastAsia="TimesNewRoman"/>
                <w:szCs w:val="28"/>
              </w:rPr>
              <w:t>тыс</w:t>
            </w:r>
            <w:r w:rsidR="00227FDC" w:rsidRPr="00A24CD6">
              <w:rPr>
                <w:szCs w:val="28"/>
              </w:rPr>
              <w:t xml:space="preserve">. </w:t>
            </w:r>
            <w:r w:rsidR="00227FDC" w:rsidRPr="00A24CD6">
              <w:rPr>
                <w:rFonts w:eastAsia="TimesNewRoman"/>
                <w:szCs w:val="28"/>
              </w:rPr>
              <w:t>рублей</w:t>
            </w:r>
            <w:r w:rsidR="00227FDC" w:rsidRPr="00A24CD6">
              <w:rPr>
                <w:szCs w:val="28"/>
              </w:rPr>
              <w:t>;</w:t>
            </w:r>
          </w:p>
          <w:p w:rsidR="00227FDC" w:rsidRPr="00A24CD6" w:rsidRDefault="002272E6" w:rsidP="00227FD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227FDC" w:rsidRPr="00A24CD6">
              <w:rPr>
                <w:szCs w:val="28"/>
              </w:rPr>
              <w:t xml:space="preserve">5 </w:t>
            </w:r>
            <w:r w:rsidR="00FD57D8">
              <w:rPr>
                <w:rFonts w:eastAsia="TimesNewRoman"/>
                <w:szCs w:val="28"/>
              </w:rPr>
              <w:t>год  -</w:t>
            </w:r>
            <w:r w:rsidR="00FD57D8">
              <w:rPr>
                <w:szCs w:val="28"/>
              </w:rPr>
              <w:t xml:space="preserve"> 0 </w:t>
            </w:r>
            <w:r w:rsidR="00227FDC" w:rsidRPr="00A24CD6">
              <w:rPr>
                <w:rFonts w:eastAsia="TimesNewRoman"/>
                <w:szCs w:val="28"/>
              </w:rPr>
              <w:t>тыс</w:t>
            </w:r>
            <w:r w:rsidR="00227FDC" w:rsidRPr="00A24CD6">
              <w:rPr>
                <w:szCs w:val="28"/>
              </w:rPr>
              <w:t xml:space="preserve">. </w:t>
            </w:r>
            <w:r w:rsidR="00227FDC" w:rsidRPr="00A24CD6">
              <w:rPr>
                <w:rFonts w:eastAsia="TimesNewRoman"/>
                <w:szCs w:val="28"/>
              </w:rPr>
              <w:t>рублей</w:t>
            </w:r>
            <w:r w:rsidR="00227FDC" w:rsidRPr="00A24CD6">
              <w:rPr>
                <w:szCs w:val="28"/>
              </w:rPr>
              <w:t>;</w:t>
            </w:r>
          </w:p>
          <w:p w:rsidR="00227FDC" w:rsidRPr="00A24CD6" w:rsidRDefault="002272E6" w:rsidP="00227FD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227FDC" w:rsidRPr="00A24CD6">
              <w:rPr>
                <w:szCs w:val="28"/>
              </w:rPr>
              <w:t xml:space="preserve">6 </w:t>
            </w:r>
            <w:r w:rsidR="00FD57D8">
              <w:rPr>
                <w:rFonts w:eastAsia="TimesNewRoman"/>
                <w:szCs w:val="28"/>
              </w:rPr>
              <w:t xml:space="preserve">год </w:t>
            </w:r>
            <w:r w:rsidR="00227FDC" w:rsidRPr="00A24CD6">
              <w:rPr>
                <w:szCs w:val="28"/>
              </w:rPr>
              <w:t>–</w:t>
            </w:r>
            <w:r w:rsidR="00FD57D8">
              <w:rPr>
                <w:szCs w:val="28"/>
              </w:rPr>
              <w:t xml:space="preserve"> </w:t>
            </w:r>
            <w:r w:rsidR="003E7637" w:rsidRPr="00A24CD6">
              <w:rPr>
                <w:szCs w:val="28"/>
              </w:rPr>
              <w:t xml:space="preserve">0 </w:t>
            </w:r>
            <w:r w:rsidR="00227FDC" w:rsidRPr="00A24CD6">
              <w:rPr>
                <w:rFonts w:eastAsia="TimesNewRoman"/>
                <w:szCs w:val="28"/>
              </w:rPr>
              <w:t>тыс</w:t>
            </w:r>
            <w:r w:rsidR="00227FDC" w:rsidRPr="00A24CD6">
              <w:rPr>
                <w:szCs w:val="28"/>
              </w:rPr>
              <w:t xml:space="preserve">. </w:t>
            </w:r>
            <w:r w:rsidR="00227FDC" w:rsidRPr="00A24CD6">
              <w:rPr>
                <w:rFonts w:eastAsia="TimesNewRoman"/>
                <w:szCs w:val="28"/>
              </w:rPr>
              <w:t>рублей</w:t>
            </w:r>
            <w:r w:rsidR="00227FDC" w:rsidRPr="00A24CD6">
              <w:rPr>
                <w:szCs w:val="28"/>
              </w:rPr>
              <w:t>;</w:t>
            </w:r>
          </w:p>
          <w:p w:rsidR="00227FDC" w:rsidRPr="00A24CD6" w:rsidRDefault="002272E6" w:rsidP="00227FD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227FDC" w:rsidRPr="00A24CD6">
              <w:rPr>
                <w:szCs w:val="28"/>
              </w:rPr>
              <w:t xml:space="preserve">7 </w:t>
            </w:r>
            <w:r w:rsidR="00FD57D8">
              <w:rPr>
                <w:rFonts w:eastAsia="TimesNewRoman"/>
                <w:szCs w:val="28"/>
              </w:rPr>
              <w:t xml:space="preserve">год </w:t>
            </w:r>
            <w:r w:rsidR="00227FDC" w:rsidRPr="00A24CD6">
              <w:rPr>
                <w:szCs w:val="28"/>
              </w:rPr>
              <w:t>–</w:t>
            </w:r>
            <w:r w:rsidR="00FD57D8">
              <w:rPr>
                <w:szCs w:val="28"/>
              </w:rPr>
              <w:t xml:space="preserve"> </w:t>
            </w:r>
            <w:r w:rsidR="003E7637" w:rsidRPr="00A24CD6">
              <w:rPr>
                <w:bCs/>
                <w:szCs w:val="28"/>
              </w:rPr>
              <w:t>0</w:t>
            </w:r>
            <w:r w:rsidR="00FD57D8">
              <w:rPr>
                <w:bCs/>
                <w:szCs w:val="28"/>
              </w:rPr>
              <w:t xml:space="preserve"> </w:t>
            </w:r>
            <w:r w:rsidR="00227FDC" w:rsidRPr="00A24CD6">
              <w:rPr>
                <w:rFonts w:eastAsia="TimesNewRoman"/>
                <w:szCs w:val="28"/>
              </w:rPr>
              <w:t>тыс</w:t>
            </w:r>
            <w:r w:rsidR="00227FDC" w:rsidRPr="00A24CD6">
              <w:rPr>
                <w:szCs w:val="28"/>
              </w:rPr>
              <w:t xml:space="preserve">. </w:t>
            </w:r>
            <w:r w:rsidR="00227FDC" w:rsidRPr="00A24CD6">
              <w:rPr>
                <w:rFonts w:eastAsia="TimesNewRoman"/>
                <w:szCs w:val="28"/>
              </w:rPr>
              <w:t>рублей</w:t>
            </w:r>
            <w:r w:rsidR="00227FDC" w:rsidRPr="00A24CD6">
              <w:rPr>
                <w:szCs w:val="28"/>
              </w:rPr>
              <w:t>;</w:t>
            </w:r>
          </w:p>
          <w:p w:rsidR="00227FDC" w:rsidRPr="00A24CD6" w:rsidRDefault="002272E6" w:rsidP="00227FD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227FDC" w:rsidRPr="00A24CD6">
              <w:rPr>
                <w:szCs w:val="28"/>
              </w:rPr>
              <w:t xml:space="preserve">8 </w:t>
            </w:r>
            <w:r w:rsidR="00FD57D8">
              <w:rPr>
                <w:rFonts w:eastAsia="TimesNewRoman"/>
                <w:szCs w:val="28"/>
              </w:rPr>
              <w:t xml:space="preserve">год </w:t>
            </w:r>
            <w:r w:rsidR="00227FDC" w:rsidRPr="00A24CD6">
              <w:rPr>
                <w:szCs w:val="28"/>
              </w:rPr>
              <w:t>–</w:t>
            </w:r>
            <w:r w:rsidR="00FD57D8">
              <w:rPr>
                <w:szCs w:val="28"/>
              </w:rPr>
              <w:t xml:space="preserve"> </w:t>
            </w:r>
            <w:r w:rsidR="003E7637" w:rsidRPr="00A24CD6">
              <w:rPr>
                <w:bCs/>
                <w:szCs w:val="28"/>
              </w:rPr>
              <w:t>0</w:t>
            </w:r>
            <w:r w:rsidR="00FD57D8">
              <w:rPr>
                <w:bCs/>
                <w:szCs w:val="28"/>
              </w:rPr>
              <w:t xml:space="preserve"> </w:t>
            </w:r>
            <w:r w:rsidR="00227FDC" w:rsidRPr="00A24CD6">
              <w:rPr>
                <w:rFonts w:eastAsia="TimesNewRoman"/>
                <w:szCs w:val="28"/>
              </w:rPr>
              <w:t>тыс</w:t>
            </w:r>
            <w:r w:rsidR="00227FDC" w:rsidRPr="00A24CD6">
              <w:rPr>
                <w:szCs w:val="28"/>
              </w:rPr>
              <w:t xml:space="preserve">. </w:t>
            </w:r>
            <w:r w:rsidR="00227FDC" w:rsidRPr="00A24CD6">
              <w:rPr>
                <w:rFonts w:eastAsia="TimesNewRoman"/>
                <w:szCs w:val="28"/>
              </w:rPr>
              <w:t>рублей</w:t>
            </w:r>
            <w:r w:rsidR="00227FDC" w:rsidRPr="00A24CD6">
              <w:rPr>
                <w:szCs w:val="28"/>
              </w:rPr>
              <w:t>;</w:t>
            </w:r>
          </w:p>
          <w:p w:rsidR="00227FDC" w:rsidRPr="00A24CD6" w:rsidRDefault="002272E6" w:rsidP="00227FD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227FDC" w:rsidRPr="00A24CD6">
              <w:rPr>
                <w:szCs w:val="28"/>
              </w:rPr>
              <w:t xml:space="preserve">9 </w:t>
            </w:r>
            <w:r w:rsidR="00FD57D8">
              <w:rPr>
                <w:rFonts w:eastAsia="TimesNewRoman"/>
                <w:szCs w:val="28"/>
              </w:rPr>
              <w:t xml:space="preserve">год </w:t>
            </w:r>
            <w:r w:rsidR="00227FDC" w:rsidRPr="00A24CD6">
              <w:rPr>
                <w:szCs w:val="28"/>
              </w:rPr>
              <w:t>–</w:t>
            </w:r>
            <w:r w:rsidR="00FD57D8">
              <w:rPr>
                <w:szCs w:val="28"/>
              </w:rPr>
              <w:t xml:space="preserve"> </w:t>
            </w:r>
            <w:r w:rsidR="003E7637" w:rsidRPr="00A24CD6">
              <w:rPr>
                <w:bCs/>
                <w:szCs w:val="28"/>
              </w:rPr>
              <w:t>0</w:t>
            </w:r>
            <w:r w:rsidR="00FD57D8">
              <w:rPr>
                <w:bCs/>
                <w:szCs w:val="28"/>
              </w:rPr>
              <w:t xml:space="preserve"> </w:t>
            </w:r>
            <w:r w:rsidR="00227FDC" w:rsidRPr="00A24CD6">
              <w:rPr>
                <w:rFonts w:eastAsia="TimesNewRoman"/>
                <w:szCs w:val="28"/>
              </w:rPr>
              <w:t>тыс</w:t>
            </w:r>
            <w:r w:rsidR="00227FDC" w:rsidRPr="00A24CD6">
              <w:rPr>
                <w:szCs w:val="28"/>
              </w:rPr>
              <w:t xml:space="preserve">. </w:t>
            </w:r>
            <w:r w:rsidR="00227FDC" w:rsidRPr="00A24CD6">
              <w:rPr>
                <w:rFonts w:eastAsia="TimesNewRoman"/>
                <w:szCs w:val="28"/>
              </w:rPr>
              <w:t>рублей</w:t>
            </w:r>
            <w:r w:rsidR="00227FDC" w:rsidRPr="00A24CD6">
              <w:rPr>
                <w:szCs w:val="28"/>
              </w:rPr>
              <w:t>;</w:t>
            </w:r>
          </w:p>
          <w:p w:rsidR="00227FDC" w:rsidRPr="00A24CD6" w:rsidRDefault="002272E6" w:rsidP="00227FDC">
            <w:pPr>
              <w:widowControl w:val="0"/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  <w:r>
              <w:rPr>
                <w:szCs w:val="28"/>
              </w:rPr>
              <w:t>в 203</w:t>
            </w:r>
            <w:r w:rsidR="00227FDC" w:rsidRPr="00A24CD6">
              <w:rPr>
                <w:szCs w:val="28"/>
              </w:rPr>
              <w:t xml:space="preserve">0 </w:t>
            </w:r>
            <w:r w:rsidR="00FD57D8">
              <w:rPr>
                <w:rFonts w:eastAsia="TimesNewRoman"/>
                <w:szCs w:val="28"/>
              </w:rPr>
              <w:t xml:space="preserve">год </w:t>
            </w:r>
            <w:r w:rsidR="00227FDC" w:rsidRPr="00A24CD6">
              <w:rPr>
                <w:szCs w:val="28"/>
              </w:rPr>
              <w:t xml:space="preserve">– </w:t>
            </w:r>
            <w:r w:rsidR="003E7637" w:rsidRPr="00A24CD6">
              <w:rPr>
                <w:bCs/>
                <w:szCs w:val="28"/>
              </w:rPr>
              <w:t>0</w:t>
            </w:r>
            <w:r w:rsidR="00FD57D8">
              <w:rPr>
                <w:bCs/>
                <w:szCs w:val="28"/>
              </w:rPr>
              <w:t xml:space="preserve"> </w:t>
            </w:r>
            <w:r w:rsidR="00227FDC" w:rsidRPr="00A24CD6">
              <w:rPr>
                <w:rFonts w:eastAsia="TimesNewRoman"/>
                <w:szCs w:val="28"/>
              </w:rPr>
              <w:t>тыс</w:t>
            </w:r>
            <w:r w:rsidR="00227FDC" w:rsidRPr="00A24CD6">
              <w:rPr>
                <w:szCs w:val="28"/>
              </w:rPr>
              <w:t xml:space="preserve">. </w:t>
            </w:r>
            <w:r w:rsidR="00227FDC" w:rsidRPr="00A24CD6">
              <w:rPr>
                <w:rFonts w:eastAsia="TimesNewRoman"/>
                <w:szCs w:val="28"/>
              </w:rPr>
              <w:t>рублей;</w:t>
            </w:r>
          </w:p>
          <w:p w:rsidR="00227FDC" w:rsidRPr="00A24CD6" w:rsidRDefault="00227FDC" w:rsidP="00227FDC">
            <w:pPr>
              <w:widowControl w:val="0"/>
              <w:autoSpaceDE w:val="0"/>
              <w:autoSpaceDN w:val="0"/>
              <w:adjustRightInd w:val="0"/>
              <w:rPr>
                <w:rFonts w:eastAsia="TimesNewRoman"/>
                <w:sz w:val="4"/>
                <w:szCs w:val="28"/>
              </w:rPr>
            </w:pPr>
          </w:p>
          <w:p w:rsidR="00F552AD" w:rsidRDefault="00F552AD" w:rsidP="00227FDC">
            <w:pPr>
              <w:widowControl w:val="0"/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</w:p>
          <w:p w:rsidR="00F552AD" w:rsidRDefault="00F552AD" w:rsidP="00227FDC">
            <w:pPr>
              <w:widowControl w:val="0"/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</w:p>
          <w:p w:rsidR="009E234B" w:rsidRDefault="009E234B" w:rsidP="009E23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NewRoman"/>
                <w:szCs w:val="28"/>
              </w:rPr>
            </w:pPr>
          </w:p>
          <w:p w:rsidR="00366445" w:rsidRDefault="00366445" w:rsidP="009E23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NewRoman"/>
                <w:szCs w:val="28"/>
              </w:rPr>
            </w:pPr>
          </w:p>
          <w:p w:rsidR="00227FDC" w:rsidRPr="00A24CD6" w:rsidRDefault="00227FDC" w:rsidP="009E23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NewRoman"/>
                <w:szCs w:val="28"/>
              </w:rPr>
            </w:pPr>
            <w:r w:rsidRPr="00A24CD6">
              <w:rPr>
                <w:rFonts w:eastAsia="TimesNewRoman"/>
                <w:szCs w:val="28"/>
              </w:rPr>
              <w:lastRenderedPageBreak/>
              <w:t xml:space="preserve">за счет бюджета </w:t>
            </w:r>
            <w:proofErr w:type="spellStart"/>
            <w:r w:rsidRPr="00A24CD6">
              <w:rPr>
                <w:rFonts w:eastAsia="TimesNewRoman"/>
                <w:szCs w:val="28"/>
              </w:rPr>
              <w:t>Обливского</w:t>
            </w:r>
            <w:proofErr w:type="spellEnd"/>
            <w:r w:rsidRPr="00A24CD6">
              <w:rPr>
                <w:rFonts w:eastAsia="TimesNewRoman"/>
                <w:szCs w:val="28"/>
              </w:rPr>
              <w:t xml:space="preserve"> района –</w:t>
            </w:r>
          </w:p>
          <w:p w:rsidR="00227FDC" w:rsidRPr="00A24CD6" w:rsidRDefault="00330932" w:rsidP="00227FDC">
            <w:pPr>
              <w:widowControl w:val="0"/>
              <w:rPr>
                <w:szCs w:val="28"/>
              </w:rPr>
            </w:pPr>
            <w:r>
              <w:rPr>
                <w:bCs/>
                <w:szCs w:val="28"/>
              </w:rPr>
              <w:t>552</w:t>
            </w:r>
            <w:r w:rsidR="00E01125" w:rsidRPr="00A24CD6">
              <w:rPr>
                <w:bCs/>
                <w:szCs w:val="28"/>
              </w:rPr>
              <w:t xml:space="preserve"> </w:t>
            </w:r>
            <w:r w:rsidR="00227FDC" w:rsidRPr="00A24CD6">
              <w:rPr>
                <w:szCs w:val="28"/>
              </w:rPr>
              <w:t>тыс. рублей, в том числе:</w:t>
            </w:r>
          </w:p>
          <w:p w:rsidR="00227FDC" w:rsidRPr="00A24CD6" w:rsidRDefault="00AD2239" w:rsidP="00227FD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2019</w:t>
            </w:r>
            <w:r w:rsidR="00227FDC" w:rsidRPr="00A24CD6">
              <w:rPr>
                <w:szCs w:val="28"/>
              </w:rPr>
              <w:t xml:space="preserve"> год  -   </w:t>
            </w:r>
            <w:r w:rsidR="00366445">
              <w:rPr>
                <w:szCs w:val="28"/>
              </w:rPr>
              <w:t xml:space="preserve">552 </w:t>
            </w:r>
            <w:r w:rsidR="00227FDC" w:rsidRPr="00A24CD6">
              <w:rPr>
                <w:rFonts w:eastAsia="TimesNewRoman"/>
                <w:szCs w:val="28"/>
              </w:rPr>
              <w:t>тыс</w:t>
            </w:r>
            <w:r w:rsidR="00227FDC" w:rsidRPr="00A24CD6">
              <w:rPr>
                <w:szCs w:val="28"/>
              </w:rPr>
              <w:t xml:space="preserve">. </w:t>
            </w:r>
            <w:r w:rsidR="00227FDC" w:rsidRPr="00A24CD6">
              <w:rPr>
                <w:rFonts w:eastAsia="TimesNewRoman"/>
                <w:szCs w:val="28"/>
              </w:rPr>
              <w:t>рублей</w:t>
            </w:r>
            <w:r w:rsidR="00227FDC" w:rsidRPr="00A24CD6">
              <w:rPr>
                <w:szCs w:val="28"/>
              </w:rPr>
              <w:t>;</w:t>
            </w:r>
          </w:p>
          <w:p w:rsidR="00227FDC" w:rsidRPr="00A24CD6" w:rsidRDefault="00AD2239" w:rsidP="00227FD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2020</w:t>
            </w:r>
            <w:r w:rsidR="00227FDC" w:rsidRPr="00A24CD6">
              <w:rPr>
                <w:szCs w:val="28"/>
              </w:rPr>
              <w:t xml:space="preserve"> </w:t>
            </w:r>
            <w:r w:rsidR="00227FDC" w:rsidRPr="00A24CD6">
              <w:rPr>
                <w:rFonts w:eastAsia="TimesNewRoman"/>
                <w:szCs w:val="28"/>
              </w:rPr>
              <w:t xml:space="preserve">году </w:t>
            </w:r>
            <w:r w:rsidR="001942AE">
              <w:rPr>
                <w:szCs w:val="28"/>
              </w:rPr>
              <w:t xml:space="preserve">– </w:t>
            </w:r>
            <w:r w:rsidR="00330932">
              <w:rPr>
                <w:szCs w:val="28"/>
              </w:rPr>
              <w:t>0</w:t>
            </w:r>
            <w:r w:rsidR="00227FDC" w:rsidRPr="00A24CD6">
              <w:rPr>
                <w:szCs w:val="28"/>
              </w:rPr>
              <w:t xml:space="preserve"> </w:t>
            </w:r>
            <w:r w:rsidR="00227FDC" w:rsidRPr="00A24CD6">
              <w:rPr>
                <w:rFonts w:eastAsia="TimesNewRoman"/>
                <w:szCs w:val="28"/>
              </w:rPr>
              <w:t>тыс</w:t>
            </w:r>
            <w:r w:rsidR="00227FDC" w:rsidRPr="00A24CD6">
              <w:rPr>
                <w:szCs w:val="28"/>
              </w:rPr>
              <w:t xml:space="preserve">. </w:t>
            </w:r>
            <w:r w:rsidR="00227FDC" w:rsidRPr="00A24CD6">
              <w:rPr>
                <w:rFonts w:eastAsia="TimesNewRoman"/>
                <w:szCs w:val="28"/>
              </w:rPr>
              <w:t>рублей</w:t>
            </w:r>
            <w:r w:rsidR="00227FDC" w:rsidRPr="00A24CD6">
              <w:rPr>
                <w:szCs w:val="28"/>
              </w:rPr>
              <w:t>;</w:t>
            </w:r>
          </w:p>
          <w:p w:rsidR="00227FDC" w:rsidRPr="00A24CD6" w:rsidRDefault="00AD2239" w:rsidP="00227FD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2021</w:t>
            </w:r>
            <w:r w:rsidR="00227FDC" w:rsidRPr="00A24CD6">
              <w:rPr>
                <w:szCs w:val="28"/>
              </w:rPr>
              <w:t xml:space="preserve"> </w:t>
            </w:r>
            <w:r w:rsidR="00227FDC" w:rsidRPr="00A24CD6">
              <w:rPr>
                <w:rFonts w:eastAsia="TimesNewRoman"/>
                <w:szCs w:val="28"/>
              </w:rPr>
              <w:t xml:space="preserve">году </w:t>
            </w:r>
            <w:r w:rsidR="001942AE">
              <w:rPr>
                <w:szCs w:val="28"/>
              </w:rPr>
              <w:t xml:space="preserve">– </w:t>
            </w:r>
            <w:r w:rsidR="00330932">
              <w:rPr>
                <w:szCs w:val="28"/>
              </w:rPr>
              <w:t>0</w:t>
            </w:r>
            <w:r w:rsidR="00227FDC" w:rsidRPr="00A24CD6">
              <w:rPr>
                <w:szCs w:val="28"/>
              </w:rPr>
              <w:t xml:space="preserve"> </w:t>
            </w:r>
            <w:r w:rsidR="00227FDC" w:rsidRPr="00A24CD6">
              <w:rPr>
                <w:rFonts w:eastAsia="TimesNewRoman"/>
                <w:szCs w:val="28"/>
              </w:rPr>
              <w:t>тыс</w:t>
            </w:r>
            <w:r w:rsidR="00227FDC" w:rsidRPr="00A24CD6">
              <w:rPr>
                <w:szCs w:val="28"/>
              </w:rPr>
              <w:t xml:space="preserve">. </w:t>
            </w:r>
            <w:r w:rsidR="00227FDC" w:rsidRPr="00A24CD6">
              <w:rPr>
                <w:rFonts w:eastAsia="TimesNewRoman"/>
                <w:szCs w:val="28"/>
              </w:rPr>
              <w:t>рублей</w:t>
            </w:r>
            <w:r w:rsidR="00227FDC" w:rsidRPr="00A24CD6">
              <w:rPr>
                <w:szCs w:val="28"/>
              </w:rPr>
              <w:t>;</w:t>
            </w:r>
          </w:p>
          <w:p w:rsidR="00227FDC" w:rsidRPr="00A24CD6" w:rsidRDefault="00AD2239" w:rsidP="00227FD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2022</w:t>
            </w:r>
            <w:r w:rsidR="00227FDC" w:rsidRPr="00A24CD6">
              <w:rPr>
                <w:szCs w:val="28"/>
              </w:rPr>
              <w:t xml:space="preserve"> </w:t>
            </w:r>
            <w:r w:rsidR="00227FDC" w:rsidRPr="00A24CD6">
              <w:rPr>
                <w:rFonts w:eastAsia="TimesNewRoman"/>
                <w:szCs w:val="28"/>
              </w:rPr>
              <w:t>году</w:t>
            </w:r>
            <w:r w:rsidR="00227FDC" w:rsidRPr="00A24CD6">
              <w:rPr>
                <w:szCs w:val="28"/>
              </w:rPr>
              <w:t>–</w:t>
            </w:r>
            <w:r w:rsidR="00330932">
              <w:rPr>
                <w:szCs w:val="28"/>
              </w:rPr>
              <w:t xml:space="preserve"> </w:t>
            </w:r>
            <w:r w:rsidR="001942AE">
              <w:rPr>
                <w:bCs/>
                <w:szCs w:val="28"/>
              </w:rPr>
              <w:t xml:space="preserve"> </w:t>
            </w:r>
            <w:r w:rsidR="00330932">
              <w:rPr>
                <w:bCs/>
                <w:szCs w:val="28"/>
              </w:rPr>
              <w:t>0</w:t>
            </w:r>
            <w:r w:rsidR="001D3DCC">
              <w:rPr>
                <w:bCs/>
                <w:szCs w:val="28"/>
              </w:rPr>
              <w:t xml:space="preserve"> </w:t>
            </w:r>
            <w:r w:rsidR="00227FDC" w:rsidRPr="00A24CD6">
              <w:rPr>
                <w:rFonts w:eastAsia="TimesNewRoman"/>
                <w:szCs w:val="28"/>
              </w:rPr>
              <w:t>тыс</w:t>
            </w:r>
            <w:r w:rsidR="00227FDC" w:rsidRPr="00A24CD6">
              <w:rPr>
                <w:szCs w:val="28"/>
              </w:rPr>
              <w:t xml:space="preserve">. </w:t>
            </w:r>
            <w:r w:rsidR="00227FDC" w:rsidRPr="00A24CD6">
              <w:rPr>
                <w:rFonts w:eastAsia="TimesNewRoman"/>
                <w:szCs w:val="28"/>
              </w:rPr>
              <w:t>рублей</w:t>
            </w:r>
            <w:r w:rsidR="00227FDC" w:rsidRPr="00A24CD6">
              <w:rPr>
                <w:szCs w:val="28"/>
              </w:rPr>
              <w:t>;</w:t>
            </w:r>
          </w:p>
          <w:p w:rsidR="00227FDC" w:rsidRPr="00A24CD6" w:rsidRDefault="00AD2239" w:rsidP="00227FD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2023</w:t>
            </w:r>
            <w:r w:rsidR="00227FDC" w:rsidRPr="00A24CD6">
              <w:rPr>
                <w:szCs w:val="28"/>
              </w:rPr>
              <w:t xml:space="preserve"> </w:t>
            </w:r>
            <w:r w:rsidR="00227FDC" w:rsidRPr="00A24CD6">
              <w:rPr>
                <w:rFonts w:eastAsia="TimesNewRoman"/>
                <w:szCs w:val="28"/>
              </w:rPr>
              <w:t>году</w:t>
            </w:r>
            <w:r w:rsidR="00227FDC" w:rsidRPr="00A24CD6">
              <w:rPr>
                <w:szCs w:val="28"/>
              </w:rPr>
              <w:t>–</w:t>
            </w:r>
            <w:r w:rsidR="00330932">
              <w:rPr>
                <w:szCs w:val="28"/>
              </w:rPr>
              <w:t xml:space="preserve"> </w:t>
            </w:r>
            <w:r w:rsidR="001942AE">
              <w:rPr>
                <w:bCs/>
                <w:szCs w:val="28"/>
              </w:rPr>
              <w:t xml:space="preserve"> </w:t>
            </w:r>
            <w:r w:rsidR="00330932">
              <w:rPr>
                <w:bCs/>
                <w:szCs w:val="28"/>
              </w:rPr>
              <w:t>0</w:t>
            </w:r>
            <w:r w:rsidR="001D3DCC">
              <w:rPr>
                <w:bCs/>
                <w:szCs w:val="28"/>
              </w:rPr>
              <w:t xml:space="preserve"> </w:t>
            </w:r>
            <w:r w:rsidR="00227FDC" w:rsidRPr="00A24CD6">
              <w:rPr>
                <w:rFonts w:eastAsia="TimesNewRoman"/>
                <w:szCs w:val="28"/>
              </w:rPr>
              <w:t>тыс</w:t>
            </w:r>
            <w:r w:rsidR="00227FDC" w:rsidRPr="00A24CD6">
              <w:rPr>
                <w:szCs w:val="28"/>
              </w:rPr>
              <w:t xml:space="preserve">. </w:t>
            </w:r>
            <w:r w:rsidR="00227FDC" w:rsidRPr="00A24CD6">
              <w:rPr>
                <w:rFonts w:eastAsia="TimesNewRoman"/>
                <w:szCs w:val="28"/>
              </w:rPr>
              <w:t>рублей</w:t>
            </w:r>
            <w:r w:rsidR="00227FDC" w:rsidRPr="00A24CD6">
              <w:rPr>
                <w:szCs w:val="28"/>
              </w:rPr>
              <w:t>;</w:t>
            </w:r>
          </w:p>
          <w:p w:rsidR="00227FDC" w:rsidRPr="00A24CD6" w:rsidRDefault="00AD2239" w:rsidP="00227FD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2024</w:t>
            </w:r>
            <w:r w:rsidR="00227FDC" w:rsidRPr="00A24CD6">
              <w:rPr>
                <w:szCs w:val="28"/>
              </w:rPr>
              <w:t xml:space="preserve"> </w:t>
            </w:r>
            <w:r w:rsidR="00227FDC" w:rsidRPr="00A24CD6">
              <w:rPr>
                <w:rFonts w:eastAsia="TimesNewRoman"/>
                <w:szCs w:val="28"/>
              </w:rPr>
              <w:t>году</w:t>
            </w:r>
            <w:r w:rsidR="00227FDC" w:rsidRPr="00A24CD6">
              <w:rPr>
                <w:szCs w:val="28"/>
              </w:rPr>
              <w:t>–</w:t>
            </w:r>
            <w:r w:rsidR="00330932">
              <w:rPr>
                <w:szCs w:val="28"/>
              </w:rPr>
              <w:t xml:space="preserve"> </w:t>
            </w:r>
            <w:r w:rsidR="001D3DCC">
              <w:rPr>
                <w:szCs w:val="28"/>
              </w:rPr>
              <w:t xml:space="preserve"> </w:t>
            </w:r>
            <w:r w:rsidR="00330932">
              <w:rPr>
                <w:bCs/>
                <w:szCs w:val="28"/>
              </w:rPr>
              <w:t>0</w:t>
            </w:r>
            <w:r w:rsidR="001D3DCC">
              <w:rPr>
                <w:bCs/>
                <w:szCs w:val="28"/>
              </w:rPr>
              <w:t xml:space="preserve"> </w:t>
            </w:r>
            <w:r w:rsidR="00227FDC" w:rsidRPr="00A24CD6">
              <w:rPr>
                <w:rFonts w:eastAsia="TimesNewRoman"/>
                <w:szCs w:val="28"/>
              </w:rPr>
              <w:t>тыс</w:t>
            </w:r>
            <w:r w:rsidR="00227FDC" w:rsidRPr="00A24CD6">
              <w:rPr>
                <w:szCs w:val="28"/>
              </w:rPr>
              <w:t xml:space="preserve">. </w:t>
            </w:r>
            <w:r w:rsidR="00227FDC" w:rsidRPr="00A24CD6">
              <w:rPr>
                <w:rFonts w:eastAsia="TimesNewRoman"/>
                <w:szCs w:val="28"/>
              </w:rPr>
              <w:t>рублей</w:t>
            </w:r>
            <w:r w:rsidR="00A24CD6" w:rsidRPr="00A24CD6">
              <w:rPr>
                <w:rFonts w:eastAsia="TimesNewRoman"/>
                <w:szCs w:val="28"/>
              </w:rPr>
              <w:t>;</w:t>
            </w:r>
          </w:p>
          <w:p w:rsidR="00227FDC" w:rsidRPr="00A24CD6" w:rsidRDefault="00AD2239" w:rsidP="00227FDC">
            <w:pPr>
              <w:widowControl w:val="0"/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  <w:r>
              <w:rPr>
                <w:szCs w:val="28"/>
              </w:rPr>
              <w:t>в 2025</w:t>
            </w:r>
            <w:r w:rsidR="00227FDC" w:rsidRPr="00A24CD6">
              <w:rPr>
                <w:szCs w:val="28"/>
              </w:rPr>
              <w:t xml:space="preserve"> </w:t>
            </w:r>
            <w:r w:rsidR="00227FDC" w:rsidRPr="00A24CD6">
              <w:rPr>
                <w:rFonts w:eastAsia="TimesNewRoman"/>
                <w:szCs w:val="28"/>
              </w:rPr>
              <w:t>году</w:t>
            </w:r>
            <w:r w:rsidR="00227FDC" w:rsidRPr="00A24CD6">
              <w:rPr>
                <w:szCs w:val="28"/>
              </w:rPr>
              <w:t xml:space="preserve">– </w:t>
            </w:r>
            <w:r w:rsidR="00330932">
              <w:rPr>
                <w:szCs w:val="28"/>
              </w:rPr>
              <w:t xml:space="preserve"> </w:t>
            </w:r>
            <w:r w:rsidR="00330932">
              <w:rPr>
                <w:bCs/>
                <w:szCs w:val="28"/>
              </w:rPr>
              <w:t>0</w:t>
            </w:r>
            <w:r w:rsidR="00CF0714" w:rsidRPr="00A24CD6">
              <w:rPr>
                <w:bCs/>
                <w:szCs w:val="28"/>
              </w:rPr>
              <w:t xml:space="preserve"> </w:t>
            </w:r>
            <w:r w:rsidR="00227FDC" w:rsidRPr="00A24CD6">
              <w:rPr>
                <w:rFonts w:eastAsia="TimesNewRoman"/>
                <w:szCs w:val="28"/>
              </w:rPr>
              <w:t>тыс</w:t>
            </w:r>
            <w:r w:rsidR="00227FDC" w:rsidRPr="00A24CD6">
              <w:rPr>
                <w:szCs w:val="28"/>
              </w:rPr>
              <w:t xml:space="preserve">. </w:t>
            </w:r>
            <w:r w:rsidR="00A24CD6" w:rsidRPr="00A24CD6">
              <w:rPr>
                <w:rFonts w:eastAsia="TimesNewRoman"/>
                <w:szCs w:val="28"/>
              </w:rPr>
              <w:t>рублей</w:t>
            </w:r>
            <w:r w:rsidR="00F552AD">
              <w:rPr>
                <w:rFonts w:eastAsia="TimesNewRoman"/>
                <w:szCs w:val="28"/>
              </w:rPr>
              <w:t>;</w:t>
            </w:r>
          </w:p>
          <w:p w:rsidR="00227FDC" w:rsidRDefault="001942AE" w:rsidP="00227FDC">
            <w:pPr>
              <w:widowControl w:val="0"/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  <w:r>
              <w:rPr>
                <w:rFonts w:eastAsia="TimesNewRoman"/>
                <w:szCs w:val="28"/>
              </w:rPr>
              <w:t xml:space="preserve">в 2026 году – </w:t>
            </w:r>
            <w:r w:rsidR="00330932">
              <w:rPr>
                <w:rFonts w:eastAsia="TimesNewRoman"/>
                <w:szCs w:val="28"/>
              </w:rPr>
              <w:t>0</w:t>
            </w:r>
            <w:r w:rsidR="00AD2239">
              <w:rPr>
                <w:rFonts w:eastAsia="TimesNewRoman"/>
                <w:szCs w:val="28"/>
              </w:rPr>
              <w:t xml:space="preserve"> тыс. рублей</w:t>
            </w:r>
            <w:r w:rsidR="00F552AD">
              <w:rPr>
                <w:rFonts w:eastAsia="TimesNewRoman"/>
                <w:szCs w:val="28"/>
              </w:rPr>
              <w:t>;</w:t>
            </w:r>
          </w:p>
          <w:p w:rsidR="00AD2239" w:rsidRDefault="001942AE" w:rsidP="00227FDC">
            <w:pPr>
              <w:widowControl w:val="0"/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  <w:r>
              <w:rPr>
                <w:rFonts w:eastAsia="TimesNewRoman"/>
                <w:szCs w:val="28"/>
              </w:rPr>
              <w:t xml:space="preserve">в 2027 году – </w:t>
            </w:r>
            <w:r w:rsidR="00330932">
              <w:rPr>
                <w:rFonts w:eastAsia="TimesNewRoman"/>
                <w:szCs w:val="28"/>
              </w:rPr>
              <w:t>0</w:t>
            </w:r>
            <w:r w:rsidR="00AD2239">
              <w:rPr>
                <w:rFonts w:eastAsia="TimesNewRoman"/>
                <w:szCs w:val="28"/>
              </w:rPr>
              <w:t>тыс. рублей</w:t>
            </w:r>
            <w:r w:rsidR="00F552AD">
              <w:rPr>
                <w:rFonts w:eastAsia="TimesNewRoman"/>
                <w:szCs w:val="28"/>
              </w:rPr>
              <w:t>;</w:t>
            </w:r>
          </w:p>
          <w:p w:rsidR="00AD2239" w:rsidRDefault="001942AE" w:rsidP="00227FDC">
            <w:pPr>
              <w:widowControl w:val="0"/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  <w:r>
              <w:rPr>
                <w:rFonts w:eastAsia="TimesNewRoman"/>
                <w:szCs w:val="28"/>
              </w:rPr>
              <w:t xml:space="preserve">в 2028 году – </w:t>
            </w:r>
            <w:r w:rsidR="00330932">
              <w:rPr>
                <w:rFonts w:eastAsia="TimesNewRoman"/>
                <w:szCs w:val="28"/>
              </w:rPr>
              <w:t>0</w:t>
            </w:r>
            <w:r w:rsidR="00AD2239">
              <w:rPr>
                <w:rFonts w:eastAsia="TimesNewRoman"/>
                <w:szCs w:val="28"/>
              </w:rPr>
              <w:t xml:space="preserve"> тыс.</w:t>
            </w:r>
            <w:r w:rsidR="00F552AD">
              <w:rPr>
                <w:rFonts w:eastAsia="TimesNewRoman"/>
                <w:szCs w:val="28"/>
              </w:rPr>
              <w:t xml:space="preserve"> </w:t>
            </w:r>
            <w:r w:rsidR="00AD2239">
              <w:rPr>
                <w:rFonts w:eastAsia="TimesNewRoman"/>
                <w:szCs w:val="28"/>
              </w:rPr>
              <w:t>рублей</w:t>
            </w:r>
            <w:r w:rsidR="00F552AD">
              <w:rPr>
                <w:rFonts w:eastAsia="TimesNewRoman"/>
                <w:szCs w:val="28"/>
              </w:rPr>
              <w:t>;</w:t>
            </w:r>
          </w:p>
          <w:p w:rsidR="00F552AD" w:rsidRDefault="001942AE" w:rsidP="00227FDC">
            <w:pPr>
              <w:widowControl w:val="0"/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  <w:r>
              <w:rPr>
                <w:rFonts w:eastAsia="TimesNewRoman"/>
                <w:szCs w:val="28"/>
              </w:rPr>
              <w:t xml:space="preserve">в 2029 году – </w:t>
            </w:r>
            <w:r w:rsidR="00330932">
              <w:rPr>
                <w:rFonts w:eastAsia="TimesNewRoman"/>
                <w:szCs w:val="28"/>
              </w:rPr>
              <w:t>0</w:t>
            </w:r>
            <w:r w:rsidR="00F552AD">
              <w:rPr>
                <w:rFonts w:eastAsia="TimesNewRoman"/>
                <w:szCs w:val="28"/>
              </w:rPr>
              <w:t xml:space="preserve"> тыс. рублей;</w:t>
            </w:r>
          </w:p>
          <w:p w:rsidR="00F552AD" w:rsidRDefault="00330932" w:rsidP="00227FDC">
            <w:pPr>
              <w:widowControl w:val="0"/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  <w:r>
              <w:rPr>
                <w:rFonts w:eastAsia="TimesNewRoman"/>
                <w:szCs w:val="28"/>
              </w:rPr>
              <w:t>в 2030 году – 0</w:t>
            </w:r>
            <w:r w:rsidR="00F552AD">
              <w:rPr>
                <w:rFonts w:eastAsia="TimesNewRoman"/>
                <w:szCs w:val="28"/>
              </w:rPr>
              <w:t xml:space="preserve"> тыс. рублей.</w:t>
            </w:r>
          </w:p>
          <w:p w:rsidR="00227FDC" w:rsidRPr="00A24CD6" w:rsidRDefault="00227FDC" w:rsidP="009E23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NewRoman"/>
                <w:szCs w:val="28"/>
              </w:rPr>
            </w:pPr>
            <w:r w:rsidRPr="00A24CD6">
              <w:rPr>
                <w:szCs w:val="28"/>
              </w:rPr>
              <w:t>Объемы финансирования Программы носят прогнозный характер и подлежат уточнению в установленном порядке.</w:t>
            </w:r>
          </w:p>
        </w:tc>
      </w:tr>
      <w:tr w:rsidR="00633153" w:rsidRPr="00A476EC" w:rsidTr="009A0CA6">
        <w:trPr>
          <w:trHeight w:val="1096"/>
        </w:trPr>
        <w:tc>
          <w:tcPr>
            <w:tcW w:w="3794" w:type="dxa"/>
          </w:tcPr>
          <w:p w:rsidR="00227FDC" w:rsidRPr="00A24CD6" w:rsidRDefault="00A025A9" w:rsidP="00227FDC">
            <w:pPr>
              <w:widowControl w:val="0"/>
              <w:shd w:val="clear" w:color="auto" w:fill="FFFFFF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Ожидаемые результаты реализации п</w:t>
            </w:r>
            <w:r w:rsidR="00227FDC" w:rsidRPr="00A24CD6">
              <w:rPr>
                <w:szCs w:val="28"/>
              </w:rPr>
              <w:t>рограммы</w:t>
            </w:r>
          </w:p>
        </w:tc>
        <w:tc>
          <w:tcPr>
            <w:tcW w:w="6394" w:type="dxa"/>
          </w:tcPr>
          <w:p w:rsidR="00227FDC" w:rsidRPr="00A24CD6" w:rsidRDefault="00227FDC" w:rsidP="00227FDC">
            <w:pPr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  <w:r w:rsidRPr="00A24CD6">
              <w:rPr>
                <w:rFonts w:eastAsia="TimesNewRoman"/>
                <w:szCs w:val="28"/>
              </w:rPr>
              <w:t>Уменьшение количества несанкционированных свалок и объ</w:t>
            </w:r>
            <w:r w:rsidR="00BA1C86" w:rsidRPr="00A24CD6">
              <w:rPr>
                <w:rFonts w:eastAsia="TimesNewRoman"/>
                <w:szCs w:val="28"/>
              </w:rPr>
              <w:t>ектов размещения отходов</w:t>
            </w:r>
            <w:r w:rsidRPr="00A24CD6">
              <w:rPr>
                <w:rFonts w:eastAsia="TimesNewRoman"/>
                <w:szCs w:val="28"/>
              </w:rPr>
              <w:t>;</w:t>
            </w:r>
          </w:p>
          <w:p w:rsidR="008A6A4F" w:rsidRPr="00A24CD6" w:rsidRDefault="008A6A4F" w:rsidP="00227FDC">
            <w:pPr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  <w:r w:rsidRPr="00A24CD6">
              <w:rPr>
                <w:rFonts w:eastAsia="TimesNewRoman"/>
                <w:szCs w:val="28"/>
              </w:rPr>
              <w:t xml:space="preserve">Снижение уровня загрязнения атмосферного воздуха; </w:t>
            </w:r>
          </w:p>
          <w:p w:rsidR="00227FDC" w:rsidRPr="00A24CD6" w:rsidRDefault="00227FDC" w:rsidP="00227FDC">
            <w:pPr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  <w:r w:rsidRPr="00A24CD6">
              <w:rPr>
                <w:rFonts w:eastAsia="TimesNewRoman"/>
                <w:szCs w:val="28"/>
              </w:rPr>
              <w:t>повышение экологической культуры населения, обеспечение его, объективной информацией о состоянии окружающей среды;</w:t>
            </w:r>
          </w:p>
          <w:p w:rsidR="00227FDC" w:rsidRPr="00A24CD6" w:rsidRDefault="00227FDC" w:rsidP="00227FDC">
            <w:pPr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  <w:r w:rsidRPr="00A24CD6">
              <w:rPr>
                <w:rFonts w:eastAsia="TimesNewRoman"/>
                <w:szCs w:val="28"/>
              </w:rPr>
              <w:t>повышение уровня безопасности при эксплуатации гидротехнических сооружений;</w:t>
            </w:r>
          </w:p>
          <w:p w:rsidR="00227FDC" w:rsidRPr="00A24CD6" w:rsidRDefault="00BA1C86" w:rsidP="00227FDC">
            <w:pPr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  <w:r w:rsidRPr="00A24CD6">
              <w:rPr>
                <w:rFonts w:eastAsia="TimesNewRoman"/>
                <w:szCs w:val="28"/>
              </w:rPr>
              <w:t>увеличение</w:t>
            </w:r>
            <w:r w:rsidR="00227FDC" w:rsidRPr="00A24CD6">
              <w:rPr>
                <w:rFonts w:eastAsia="TimesNewRoman"/>
                <w:szCs w:val="28"/>
              </w:rPr>
              <w:t xml:space="preserve"> доли сельскохозяйственных предприятий и других организаций, не допустивших проведения сельскохозяйственных палов и выжиг</w:t>
            </w:r>
            <w:r w:rsidRPr="00A24CD6">
              <w:rPr>
                <w:rFonts w:eastAsia="TimesNewRoman"/>
                <w:szCs w:val="28"/>
              </w:rPr>
              <w:t>аний сухой растительности</w:t>
            </w:r>
            <w:r w:rsidR="00227FDC" w:rsidRPr="00A24CD6">
              <w:rPr>
                <w:rFonts w:eastAsia="TimesNewRoman"/>
                <w:szCs w:val="28"/>
              </w:rPr>
              <w:t>;</w:t>
            </w:r>
          </w:p>
          <w:p w:rsidR="00227FDC" w:rsidRPr="00A24CD6" w:rsidRDefault="00BA1C86" w:rsidP="00227FDC">
            <w:pPr>
              <w:ind w:firstLine="72"/>
              <w:rPr>
                <w:rFonts w:eastAsia="TimesNewRoman" w:cs="TimesNewRoman"/>
                <w:szCs w:val="28"/>
              </w:rPr>
            </w:pPr>
            <w:r w:rsidRPr="00A24CD6">
              <w:rPr>
                <w:rFonts w:eastAsia="TimesNewRoman" w:cs="TimesNewRoman"/>
                <w:szCs w:val="28"/>
              </w:rPr>
              <w:t xml:space="preserve">        ежегодная высадка</w:t>
            </w:r>
            <w:r w:rsidR="00227FDC" w:rsidRPr="00A24CD6">
              <w:rPr>
                <w:rFonts w:eastAsia="TimesNewRoman" w:cs="TimesNewRoman"/>
                <w:szCs w:val="28"/>
              </w:rPr>
              <w:t xml:space="preserve"> саженцев декоративных деревьев, высаженных на территории </w:t>
            </w:r>
            <w:proofErr w:type="spellStart"/>
            <w:r w:rsidR="00227FDC" w:rsidRPr="00A24CD6">
              <w:rPr>
                <w:rFonts w:eastAsia="TimesNewRoman" w:cs="TimesNewRoman"/>
                <w:szCs w:val="28"/>
              </w:rPr>
              <w:t>Обливского</w:t>
            </w:r>
            <w:proofErr w:type="spellEnd"/>
            <w:r w:rsidR="00227FDC" w:rsidRPr="00A24CD6">
              <w:rPr>
                <w:rFonts w:eastAsia="TimesNewRoman" w:cs="TimesNewRoman"/>
                <w:szCs w:val="28"/>
              </w:rPr>
              <w:t xml:space="preserve"> </w:t>
            </w:r>
          </w:p>
        </w:tc>
      </w:tr>
    </w:tbl>
    <w:p w:rsidR="005736E2" w:rsidRPr="00A14288" w:rsidRDefault="00366445" w:rsidP="00366445">
      <w:pPr>
        <w:ind w:firstLine="0"/>
        <w:rPr>
          <w:szCs w:val="28"/>
        </w:rPr>
      </w:pPr>
      <w:r>
        <w:rPr>
          <w:color w:val="FF0000"/>
          <w:szCs w:val="28"/>
        </w:rPr>
        <w:t xml:space="preserve">                                                        </w:t>
      </w:r>
      <w:r w:rsidR="005736E2" w:rsidRPr="00A14288">
        <w:rPr>
          <w:szCs w:val="28"/>
        </w:rPr>
        <w:t>1. ПАСПОРТ</w:t>
      </w:r>
    </w:p>
    <w:p w:rsidR="005736E2" w:rsidRPr="00A14288" w:rsidRDefault="005736E2" w:rsidP="005736E2">
      <w:pPr>
        <w:jc w:val="center"/>
      </w:pPr>
      <w:r w:rsidRPr="00A14288">
        <w:rPr>
          <w:szCs w:val="28"/>
        </w:rPr>
        <w:t xml:space="preserve">подпрограммы </w:t>
      </w:r>
      <w:r w:rsidRPr="00A14288">
        <w:t xml:space="preserve">«Формирование комплексной системы управления отходами и вторичными материальными ресурсами на территории </w:t>
      </w:r>
      <w:proofErr w:type="spellStart"/>
      <w:r w:rsidRPr="00A14288">
        <w:t>Обливского</w:t>
      </w:r>
      <w:proofErr w:type="spellEnd"/>
      <w:r w:rsidRPr="00A14288">
        <w:t xml:space="preserve"> района»</w:t>
      </w:r>
    </w:p>
    <w:p w:rsidR="005736E2" w:rsidRPr="00A14288" w:rsidRDefault="005736E2" w:rsidP="005736E2">
      <w:pPr>
        <w:jc w:val="center"/>
      </w:pPr>
    </w:p>
    <w:tbl>
      <w:tblPr>
        <w:tblW w:w="10015" w:type="dxa"/>
        <w:jc w:val="center"/>
        <w:tblInd w:w="-220" w:type="dxa"/>
        <w:tblLayout w:type="fixed"/>
        <w:tblLook w:val="04A0" w:firstRow="1" w:lastRow="0" w:firstColumn="1" w:lastColumn="0" w:noHBand="0" w:noVBand="1"/>
      </w:tblPr>
      <w:tblGrid>
        <w:gridCol w:w="2501"/>
        <w:gridCol w:w="419"/>
        <w:gridCol w:w="7095"/>
      </w:tblGrid>
      <w:tr w:rsidR="00FC1A76" w:rsidRPr="00A14288" w:rsidTr="00FC1A76">
        <w:trPr>
          <w:jc w:val="center"/>
        </w:trPr>
        <w:tc>
          <w:tcPr>
            <w:tcW w:w="25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36E2" w:rsidRPr="00A14288" w:rsidRDefault="005736E2" w:rsidP="005736E2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>Наименование</w:t>
            </w:r>
            <w:r w:rsidR="003A3F6E">
              <w:rPr>
                <w:szCs w:val="28"/>
              </w:rPr>
              <w:t xml:space="preserve"> </w:t>
            </w:r>
            <w:r w:rsidRPr="00A14288">
              <w:rPr>
                <w:szCs w:val="28"/>
              </w:rPr>
              <w:t xml:space="preserve">подпрограммы </w:t>
            </w:r>
          </w:p>
          <w:p w:rsidR="00DC207C" w:rsidRPr="00A14288" w:rsidRDefault="00DC207C" w:rsidP="005736E2">
            <w:pPr>
              <w:ind w:firstLine="0"/>
              <w:rPr>
                <w:szCs w:val="28"/>
              </w:rPr>
            </w:pPr>
          </w:p>
          <w:p w:rsidR="00DC207C" w:rsidRPr="00A14288" w:rsidRDefault="00DC207C" w:rsidP="005736E2">
            <w:pPr>
              <w:ind w:firstLine="0"/>
              <w:rPr>
                <w:szCs w:val="28"/>
              </w:rPr>
            </w:pPr>
          </w:p>
          <w:p w:rsidR="00DC207C" w:rsidRPr="00A14288" w:rsidRDefault="00DC207C" w:rsidP="005736E2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>Ответственный  исполнитель</w:t>
            </w:r>
          </w:p>
          <w:p w:rsidR="008D61D3" w:rsidRPr="00A14288" w:rsidRDefault="008D61D3" w:rsidP="005736E2">
            <w:pPr>
              <w:ind w:firstLine="0"/>
              <w:rPr>
                <w:szCs w:val="28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36E2" w:rsidRPr="00A14288" w:rsidRDefault="005736E2" w:rsidP="00F607FF">
            <w:pPr>
              <w:rPr>
                <w:szCs w:val="28"/>
              </w:rPr>
            </w:pPr>
            <w:r w:rsidRPr="00A14288">
              <w:rPr>
                <w:szCs w:val="28"/>
              </w:rPr>
              <w:t>–</w:t>
            </w:r>
          </w:p>
        </w:tc>
        <w:tc>
          <w:tcPr>
            <w:tcW w:w="7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36E2" w:rsidRPr="00A14288" w:rsidRDefault="005736E2" w:rsidP="00DC207C">
            <w:pPr>
              <w:autoSpaceDE w:val="0"/>
              <w:autoSpaceDN w:val="0"/>
              <w:adjustRightInd w:val="0"/>
              <w:ind w:firstLine="0"/>
            </w:pPr>
            <w:r w:rsidRPr="00A14288">
              <w:t xml:space="preserve">«Формирование комплексной системы управления отходами и вторичными материальными ресурсами на территории </w:t>
            </w:r>
            <w:proofErr w:type="spellStart"/>
            <w:r w:rsidRPr="00A14288">
              <w:t>Обливского</w:t>
            </w:r>
            <w:proofErr w:type="spellEnd"/>
            <w:r w:rsidRPr="00A14288">
              <w:t xml:space="preserve"> района»  (далее – подпрограмма)</w:t>
            </w:r>
          </w:p>
          <w:p w:rsidR="00DC207C" w:rsidRPr="00A14288" w:rsidRDefault="00DC207C" w:rsidP="00DC207C">
            <w:pPr>
              <w:autoSpaceDE w:val="0"/>
              <w:autoSpaceDN w:val="0"/>
              <w:adjustRightInd w:val="0"/>
              <w:ind w:firstLine="0"/>
            </w:pPr>
          </w:p>
          <w:p w:rsidR="00DC207C" w:rsidRPr="00A14288" w:rsidRDefault="00DC207C" w:rsidP="00DC207C">
            <w:pPr>
              <w:ind w:firstLine="33"/>
              <w:rPr>
                <w:szCs w:val="28"/>
              </w:rPr>
            </w:pPr>
            <w:r w:rsidRPr="00A14288">
              <w:rPr>
                <w:szCs w:val="28"/>
              </w:rPr>
              <w:t xml:space="preserve">Отдел сельского хозяйства и охраны окружающей среды Администрации </w:t>
            </w:r>
            <w:proofErr w:type="spellStart"/>
            <w:r w:rsidRPr="00A14288">
              <w:rPr>
                <w:szCs w:val="28"/>
              </w:rPr>
              <w:t>Обливского</w:t>
            </w:r>
            <w:proofErr w:type="spellEnd"/>
            <w:r w:rsidRPr="00A14288">
              <w:rPr>
                <w:szCs w:val="28"/>
              </w:rPr>
              <w:t xml:space="preserve"> района</w:t>
            </w:r>
          </w:p>
          <w:p w:rsidR="00DC207C" w:rsidRPr="00A14288" w:rsidRDefault="00DC207C" w:rsidP="00DC207C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</w:tr>
      <w:tr w:rsidR="00FC1A76" w:rsidRPr="00A476EC" w:rsidTr="00FC1A76">
        <w:trPr>
          <w:jc w:val="center"/>
        </w:trPr>
        <w:tc>
          <w:tcPr>
            <w:tcW w:w="25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207C" w:rsidRPr="00A476EC" w:rsidRDefault="00DC207C" w:rsidP="005736E2">
            <w:pPr>
              <w:ind w:firstLine="0"/>
              <w:rPr>
                <w:color w:val="FF0000"/>
                <w:szCs w:val="28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207C" w:rsidRPr="00A476EC" w:rsidRDefault="00DC207C" w:rsidP="00F607FF">
            <w:pPr>
              <w:rPr>
                <w:color w:val="FF0000"/>
                <w:szCs w:val="28"/>
              </w:rPr>
            </w:pPr>
          </w:p>
        </w:tc>
        <w:tc>
          <w:tcPr>
            <w:tcW w:w="7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207C" w:rsidRPr="00A476EC" w:rsidRDefault="00DC207C" w:rsidP="00DC207C">
            <w:pPr>
              <w:autoSpaceDE w:val="0"/>
              <w:autoSpaceDN w:val="0"/>
              <w:adjustRightInd w:val="0"/>
              <w:ind w:firstLine="0"/>
              <w:rPr>
                <w:color w:val="FF0000"/>
              </w:rPr>
            </w:pPr>
          </w:p>
        </w:tc>
      </w:tr>
      <w:tr w:rsidR="00FC1A76" w:rsidRPr="00A476EC" w:rsidTr="00FC1A76">
        <w:trPr>
          <w:jc w:val="center"/>
        </w:trPr>
        <w:tc>
          <w:tcPr>
            <w:tcW w:w="25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36E2" w:rsidRPr="00A14288" w:rsidRDefault="005736E2" w:rsidP="005736E2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lastRenderedPageBreak/>
              <w:t xml:space="preserve">Соисполнитель подпрограммы </w:t>
            </w:r>
          </w:p>
          <w:p w:rsidR="008D61D3" w:rsidRPr="00A14288" w:rsidRDefault="008D61D3" w:rsidP="005736E2">
            <w:pPr>
              <w:ind w:firstLine="0"/>
              <w:rPr>
                <w:szCs w:val="28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36E2" w:rsidRPr="00A14288" w:rsidRDefault="005736E2" w:rsidP="005736E2">
            <w:pPr>
              <w:rPr>
                <w:szCs w:val="28"/>
              </w:rPr>
            </w:pPr>
            <w:r w:rsidRPr="00A14288">
              <w:rPr>
                <w:szCs w:val="28"/>
              </w:rPr>
              <w:t>–</w:t>
            </w:r>
          </w:p>
        </w:tc>
        <w:tc>
          <w:tcPr>
            <w:tcW w:w="7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36E2" w:rsidRPr="00A14288" w:rsidRDefault="0059258E" w:rsidP="005736E2">
            <w:pPr>
              <w:ind w:firstLine="33"/>
              <w:rPr>
                <w:szCs w:val="28"/>
              </w:rPr>
            </w:pPr>
            <w:r w:rsidRPr="00A14288">
              <w:rPr>
                <w:szCs w:val="28"/>
              </w:rPr>
              <w:t>отсутствует</w:t>
            </w:r>
          </w:p>
        </w:tc>
      </w:tr>
      <w:tr w:rsidR="00FC1A76" w:rsidRPr="00A476EC" w:rsidTr="00FC1A76">
        <w:trPr>
          <w:jc w:val="center"/>
        </w:trPr>
        <w:tc>
          <w:tcPr>
            <w:tcW w:w="25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61D3" w:rsidRPr="00A14288" w:rsidRDefault="008D61D3" w:rsidP="008D61D3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>Участники подпрограммы</w:t>
            </w:r>
          </w:p>
          <w:p w:rsidR="008D61D3" w:rsidRPr="00A14288" w:rsidRDefault="008D61D3" w:rsidP="008D61D3">
            <w:pPr>
              <w:ind w:firstLine="0"/>
              <w:rPr>
                <w:szCs w:val="28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61D3" w:rsidRPr="00A14288" w:rsidRDefault="008D61D3" w:rsidP="008D61D3">
            <w:pPr>
              <w:rPr>
                <w:szCs w:val="28"/>
              </w:rPr>
            </w:pPr>
            <w:r w:rsidRPr="00A14288">
              <w:rPr>
                <w:szCs w:val="28"/>
              </w:rPr>
              <w:t>–</w:t>
            </w:r>
          </w:p>
        </w:tc>
        <w:tc>
          <w:tcPr>
            <w:tcW w:w="7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61D3" w:rsidRPr="00A14288" w:rsidRDefault="008D61D3" w:rsidP="00A1428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 xml:space="preserve">Отдел муниципального хозяйства и градостроительства Администрации </w:t>
            </w:r>
            <w:proofErr w:type="spellStart"/>
            <w:r w:rsidRPr="00A14288">
              <w:rPr>
                <w:szCs w:val="28"/>
              </w:rPr>
              <w:t>Обливского</w:t>
            </w:r>
            <w:proofErr w:type="spellEnd"/>
            <w:r w:rsidRPr="00A14288">
              <w:rPr>
                <w:szCs w:val="28"/>
              </w:rPr>
              <w:t xml:space="preserve"> района; Администрации </w:t>
            </w:r>
            <w:r w:rsidR="00A14288" w:rsidRPr="00A14288">
              <w:rPr>
                <w:szCs w:val="28"/>
              </w:rPr>
              <w:t xml:space="preserve">сельских поселений </w:t>
            </w:r>
            <w:proofErr w:type="spellStart"/>
            <w:r w:rsidR="00A14288" w:rsidRPr="00A14288">
              <w:rPr>
                <w:szCs w:val="28"/>
              </w:rPr>
              <w:t>Обливского</w:t>
            </w:r>
            <w:proofErr w:type="spellEnd"/>
            <w:r w:rsidR="00A14288" w:rsidRPr="00A14288">
              <w:rPr>
                <w:szCs w:val="28"/>
              </w:rPr>
              <w:t xml:space="preserve"> района</w:t>
            </w:r>
          </w:p>
        </w:tc>
      </w:tr>
      <w:tr w:rsidR="00FC1A76" w:rsidRPr="00A14288" w:rsidTr="00FC1A76">
        <w:trPr>
          <w:jc w:val="center"/>
        </w:trPr>
        <w:tc>
          <w:tcPr>
            <w:tcW w:w="25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61D3" w:rsidRPr="00A14288" w:rsidRDefault="008D61D3" w:rsidP="005736E2">
            <w:pPr>
              <w:ind w:firstLine="0"/>
              <w:rPr>
                <w:szCs w:val="28"/>
              </w:rPr>
            </w:pPr>
          </w:p>
          <w:p w:rsidR="005736E2" w:rsidRPr="00A14288" w:rsidRDefault="005736E2" w:rsidP="00F64149">
            <w:pPr>
              <w:ind w:firstLine="0"/>
              <w:rPr>
                <w:szCs w:val="28"/>
              </w:rPr>
            </w:pPr>
            <w:proofErr w:type="spellStart"/>
            <w:r w:rsidRPr="00A14288">
              <w:rPr>
                <w:szCs w:val="28"/>
              </w:rPr>
              <w:t>Програмно</w:t>
            </w:r>
            <w:proofErr w:type="spellEnd"/>
            <w:r w:rsidRPr="00A14288">
              <w:rPr>
                <w:szCs w:val="28"/>
              </w:rPr>
              <w:t>-целевые инструменты подпрограммы</w:t>
            </w: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36E2" w:rsidRPr="00A14288" w:rsidRDefault="005736E2" w:rsidP="00F607FF">
            <w:pPr>
              <w:rPr>
                <w:szCs w:val="28"/>
              </w:rPr>
            </w:pPr>
            <w:r w:rsidRPr="00A14288">
              <w:rPr>
                <w:szCs w:val="28"/>
              </w:rPr>
              <w:t>–</w:t>
            </w:r>
          </w:p>
        </w:tc>
        <w:tc>
          <w:tcPr>
            <w:tcW w:w="7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61D3" w:rsidRPr="00A14288" w:rsidRDefault="008D61D3" w:rsidP="00F607FF">
            <w:pPr>
              <w:pStyle w:val="ConsPlusCell"/>
              <w:widowControl/>
              <w:tabs>
                <w:tab w:val="left" w:pos="17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2" w:rsidRPr="00A14288" w:rsidRDefault="005736E2" w:rsidP="00F607FF">
            <w:pPr>
              <w:pStyle w:val="ConsPlusCell"/>
              <w:widowControl/>
              <w:tabs>
                <w:tab w:val="left" w:pos="17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2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Pr="00A1428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C1A76" w:rsidRPr="00A14288" w:rsidTr="00FC1A76">
        <w:trPr>
          <w:jc w:val="center"/>
        </w:trPr>
        <w:tc>
          <w:tcPr>
            <w:tcW w:w="25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300" w:rsidRPr="00A14288" w:rsidRDefault="00635300" w:rsidP="005736E2">
            <w:pPr>
              <w:keepNext/>
              <w:ind w:firstLine="0"/>
              <w:rPr>
                <w:szCs w:val="28"/>
              </w:rPr>
            </w:pPr>
          </w:p>
          <w:p w:rsidR="00635300" w:rsidRPr="00A14288" w:rsidRDefault="00635300" w:rsidP="005736E2">
            <w:pPr>
              <w:keepNext/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 xml:space="preserve">Цель </w:t>
            </w:r>
          </w:p>
          <w:p w:rsidR="00635300" w:rsidRPr="00A14288" w:rsidRDefault="00635300" w:rsidP="005736E2">
            <w:pPr>
              <w:keepNext/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 xml:space="preserve">подпрограммы </w:t>
            </w:r>
          </w:p>
          <w:p w:rsidR="00635300" w:rsidRPr="00A14288" w:rsidRDefault="00635300" w:rsidP="005736E2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300" w:rsidRPr="00A14288" w:rsidRDefault="00635300" w:rsidP="00F607FF">
            <w:pPr>
              <w:keepNext/>
              <w:rPr>
                <w:szCs w:val="28"/>
              </w:rPr>
            </w:pPr>
            <w:r w:rsidRPr="00A14288">
              <w:rPr>
                <w:szCs w:val="28"/>
              </w:rPr>
              <w:t>–</w:t>
            </w:r>
          </w:p>
        </w:tc>
        <w:tc>
          <w:tcPr>
            <w:tcW w:w="7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300" w:rsidRPr="00A14288" w:rsidRDefault="00635300" w:rsidP="00635300">
            <w:pPr>
              <w:widowControl w:val="0"/>
              <w:ind w:firstLine="0"/>
              <w:rPr>
                <w:szCs w:val="28"/>
              </w:rPr>
            </w:pPr>
          </w:p>
          <w:p w:rsidR="00635300" w:rsidRPr="00A14288" w:rsidRDefault="00635300" w:rsidP="00635300">
            <w:pPr>
              <w:widowControl w:val="0"/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>повышение эффективности, качества и надежности предоставления услуг населению в сфере обращения с твердыми коммунальными отходами, в том числе путем привлечения долгосрочных частных инвестиций</w:t>
            </w:r>
          </w:p>
        </w:tc>
      </w:tr>
      <w:tr w:rsidR="00FC1A76" w:rsidRPr="00A14288" w:rsidTr="00FC1A76">
        <w:trPr>
          <w:jc w:val="center"/>
        </w:trPr>
        <w:tc>
          <w:tcPr>
            <w:tcW w:w="25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300" w:rsidRPr="00A14288" w:rsidRDefault="00635300" w:rsidP="005736E2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 xml:space="preserve">Задача </w:t>
            </w:r>
          </w:p>
          <w:p w:rsidR="00635300" w:rsidRPr="00A14288" w:rsidRDefault="00635300" w:rsidP="005736E2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 xml:space="preserve">подпрограммы </w:t>
            </w: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300" w:rsidRPr="00A14288" w:rsidRDefault="00635300" w:rsidP="00F607FF">
            <w:pPr>
              <w:rPr>
                <w:szCs w:val="28"/>
              </w:rPr>
            </w:pPr>
            <w:r w:rsidRPr="00A14288">
              <w:rPr>
                <w:szCs w:val="28"/>
              </w:rPr>
              <w:t>–</w:t>
            </w:r>
          </w:p>
        </w:tc>
        <w:tc>
          <w:tcPr>
            <w:tcW w:w="7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829" w:rsidRPr="00A14288" w:rsidRDefault="00227829" w:rsidP="00227829">
            <w:pPr>
              <w:ind w:firstLine="0"/>
              <w:rPr>
                <w:rFonts w:eastAsia="Calibri"/>
                <w:bCs/>
                <w:iCs/>
                <w:szCs w:val="28"/>
              </w:rPr>
            </w:pPr>
            <w:r w:rsidRPr="00A14288">
              <w:rPr>
                <w:rFonts w:eastAsia="Calibri"/>
                <w:bCs/>
                <w:iCs/>
                <w:szCs w:val="28"/>
              </w:rPr>
              <w:t>Формирование системы организации сбора, вывоза и утилизации отходов;</w:t>
            </w:r>
          </w:p>
          <w:p w:rsidR="00635300" w:rsidRPr="00A14288" w:rsidRDefault="00635300" w:rsidP="00C62A38">
            <w:pPr>
              <w:pStyle w:val="ConsPlusCell"/>
              <w:keepNext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1A76" w:rsidRPr="00A14288" w:rsidTr="00FC1A76">
        <w:trPr>
          <w:jc w:val="center"/>
        </w:trPr>
        <w:tc>
          <w:tcPr>
            <w:tcW w:w="25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300" w:rsidRPr="00A14288" w:rsidRDefault="00635300" w:rsidP="005736E2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 xml:space="preserve">Целевые </w:t>
            </w:r>
            <w:proofErr w:type="spellStart"/>
            <w:r w:rsidRPr="00A14288">
              <w:rPr>
                <w:szCs w:val="28"/>
              </w:rPr>
              <w:t>индикаторыи</w:t>
            </w:r>
            <w:proofErr w:type="spellEnd"/>
            <w:r w:rsidRPr="00A14288">
              <w:rPr>
                <w:szCs w:val="28"/>
              </w:rPr>
              <w:t xml:space="preserve"> показатели подпрограммы</w:t>
            </w:r>
          </w:p>
          <w:p w:rsidR="00635300" w:rsidRPr="00A14288" w:rsidRDefault="00635300" w:rsidP="005736E2">
            <w:pPr>
              <w:ind w:firstLine="0"/>
              <w:rPr>
                <w:szCs w:val="28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300" w:rsidRPr="00A14288" w:rsidRDefault="00635300" w:rsidP="00F607FF">
            <w:pPr>
              <w:rPr>
                <w:szCs w:val="28"/>
              </w:rPr>
            </w:pPr>
            <w:r w:rsidRPr="00A14288">
              <w:rPr>
                <w:szCs w:val="28"/>
              </w:rPr>
              <w:t>–</w:t>
            </w:r>
          </w:p>
        </w:tc>
        <w:tc>
          <w:tcPr>
            <w:tcW w:w="7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3CE" w:rsidRPr="00A14288" w:rsidRDefault="00635300" w:rsidP="00F64149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 xml:space="preserve">охват населения услугами по сбору и вывозу твердых бытовых отходов; </w:t>
            </w:r>
          </w:p>
          <w:p w:rsidR="00635300" w:rsidRPr="00A14288" w:rsidRDefault="00635300" w:rsidP="00F64149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>ликвидация несанкционированных свалок твердых бытовых отходов и свалочных очагов на территории района</w:t>
            </w:r>
            <w:r w:rsidR="00C623CE" w:rsidRPr="00A14288">
              <w:rPr>
                <w:szCs w:val="28"/>
              </w:rPr>
              <w:t>;</w:t>
            </w:r>
          </w:p>
          <w:p w:rsidR="00C623CE" w:rsidRPr="00A14288" w:rsidRDefault="00C623CE" w:rsidP="00F64149">
            <w:pPr>
              <w:ind w:firstLine="0"/>
              <w:rPr>
                <w:szCs w:val="28"/>
              </w:rPr>
            </w:pPr>
          </w:p>
        </w:tc>
      </w:tr>
      <w:tr w:rsidR="00FC1A76" w:rsidRPr="00A476EC" w:rsidTr="00FC1A76">
        <w:trPr>
          <w:trHeight w:val="1314"/>
          <w:jc w:val="center"/>
        </w:trPr>
        <w:tc>
          <w:tcPr>
            <w:tcW w:w="25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300" w:rsidRPr="00A14288" w:rsidRDefault="00635300" w:rsidP="005736E2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>Этапы и сроки</w:t>
            </w:r>
          </w:p>
          <w:p w:rsidR="00635300" w:rsidRPr="00A14288" w:rsidRDefault="00635300" w:rsidP="005736E2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>реализации подпрограммы</w:t>
            </w: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300" w:rsidRPr="00A14288" w:rsidRDefault="00635300" w:rsidP="00F607FF">
            <w:pPr>
              <w:rPr>
                <w:szCs w:val="28"/>
              </w:rPr>
            </w:pPr>
            <w:r w:rsidRPr="00A14288">
              <w:rPr>
                <w:szCs w:val="28"/>
              </w:rPr>
              <w:t>–</w:t>
            </w:r>
          </w:p>
        </w:tc>
        <w:tc>
          <w:tcPr>
            <w:tcW w:w="7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300" w:rsidRPr="00A14288" w:rsidRDefault="00635300" w:rsidP="00F607FF">
            <w:pPr>
              <w:rPr>
                <w:szCs w:val="28"/>
              </w:rPr>
            </w:pPr>
            <w:r w:rsidRPr="00A14288">
              <w:rPr>
                <w:szCs w:val="28"/>
              </w:rPr>
              <w:t>срок реализации подпрограммы:</w:t>
            </w:r>
          </w:p>
          <w:p w:rsidR="00635300" w:rsidRPr="00A14288" w:rsidRDefault="00FC347B" w:rsidP="00F607FF">
            <w:pPr>
              <w:rPr>
                <w:szCs w:val="28"/>
              </w:rPr>
            </w:pPr>
            <w:r>
              <w:rPr>
                <w:szCs w:val="28"/>
              </w:rPr>
              <w:t>2019 – 203</w:t>
            </w:r>
            <w:r w:rsidR="00635300" w:rsidRPr="00A14288">
              <w:rPr>
                <w:szCs w:val="28"/>
              </w:rPr>
              <w:t>0 годы.</w:t>
            </w:r>
          </w:p>
          <w:p w:rsidR="00635300" w:rsidRPr="00A14288" w:rsidRDefault="00635300" w:rsidP="00F607FF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88">
              <w:rPr>
                <w:rFonts w:ascii="Times New Roman" w:hAnsi="Times New Roman"/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FC1A76" w:rsidRPr="00A476EC" w:rsidTr="00FC1A76">
        <w:trPr>
          <w:jc w:val="center"/>
        </w:trPr>
        <w:tc>
          <w:tcPr>
            <w:tcW w:w="25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300" w:rsidRPr="00A14288" w:rsidRDefault="00635300" w:rsidP="005736E2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>Ресурсное обеспечение подпрограммы</w:t>
            </w:r>
          </w:p>
          <w:p w:rsidR="00635300" w:rsidRPr="00A14288" w:rsidRDefault="00635300" w:rsidP="005736E2">
            <w:pPr>
              <w:ind w:firstLine="0"/>
              <w:rPr>
                <w:szCs w:val="28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300" w:rsidRPr="00A14288" w:rsidRDefault="00635300" w:rsidP="00F607FF">
            <w:pPr>
              <w:rPr>
                <w:szCs w:val="28"/>
              </w:rPr>
            </w:pPr>
            <w:r w:rsidRPr="00A14288">
              <w:rPr>
                <w:szCs w:val="28"/>
              </w:rPr>
              <w:t>–</w:t>
            </w:r>
          </w:p>
        </w:tc>
        <w:tc>
          <w:tcPr>
            <w:tcW w:w="7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300" w:rsidRPr="00A14288" w:rsidRDefault="00635300" w:rsidP="00302432">
            <w:pPr>
              <w:widowControl w:val="0"/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  <w:r w:rsidRPr="00A14288">
              <w:rPr>
                <w:rFonts w:eastAsia="TimesNewRoman"/>
                <w:szCs w:val="28"/>
              </w:rPr>
              <w:t>общий объем финансирования подпрограммы</w:t>
            </w:r>
            <w:r w:rsidR="003761BE">
              <w:rPr>
                <w:rFonts w:eastAsia="TimesNewRoman"/>
                <w:szCs w:val="28"/>
              </w:rPr>
              <w:t xml:space="preserve"> в 2019 – 2030 годах </w:t>
            </w:r>
            <w:r w:rsidRPr="00A14288">
              <w:rPr>
                <w:rFonts w:eastAsia="TimesNewRoman"/>
                <w:szCs w:val="28"/>
              </w:rPr>
              <w:t xml:space="preserve"> составляет </w:t>
            </w:r>
            <w:r w:rsidR="00654287">
              <w:rPr>
                <w:bCs/>
                <w:szCs w:val="28"/>
              </w:rPr>
              <w:t>– 550</w:t>
            </w:r>
            <w:r w:rsidR="002B6E18">
              <w:rPr>
                <w:bCs/>
                <w:szCs w:val="28"/>
              </w:rPr>
              <w:t xml:space="preserve"> </w:t>
            </w:r>
            <w:r w:rsidRPr="00A14288">
              <w:rPr>
                <w:rFonts w:eastAsia="TimesNewRoman"/>
                <w:szCs w:val="28"/>
              </w:rPr>
              <w:t>тыс. рублей, в том числе:</w:t>
            </w:r>
          </w:p>
          <w:p w:rsidR="00635300" w:rsidRPr="00A14288" w:rsidRDefault="00654287" w:rsidP="006542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NewRoman"/>
                <w:szCs w:val="28"/>
              </w:rPr>
            </w:pPr>
            <w:r>
              <w:rPr>
                <w:rFonts w:eastAsia="TimesNewRoman"/>
                <w:szCs w:val="28"/>
              </w:rPr>
              <w:t xml:space="preserve">         </w:t>
            </w:r>
            <w:r w:rsidR="00635300" w:rsidRPr="00A14288">
              <w:rPr>
                <w:rFonts w:eastAsia="TimesNewRoman"/>
                <w:szCs w:val="28"/>
              </w:rPr>
              <w:t>за счет областного бюджета  –</w:t>
            </w:r>
          </w:p>
          <w:p w:rsidR="00635300" w:rsidRPr="00A14288" w:rsidRDefault="00DE4E96" w:rsidP="00302432">
            <w:pPr>
              <w:widowContro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0 </w:t>
            </w:r>
            <w:r w:rsidR="00635300" w:rsidRPr="00A14288">
              <w:rPr>
                <w:szCs w:val="28"/>
              </w:rPr>
              <w:t>тыс. рублей, в том числе:</w:t>
            </w:r>
          </w:p>
          <w:p w:rsidR="00FC347B" w:rsidRDefault="009352EC" w:rsidP="003024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FC347B">
              <w:rPr>
                <w:szCs w:val="28"/>
              </w:rPr>
              <w:t xml:space="preserve"> </w:t>
            </w:r>
            <w:r>
              <w:rPr>
                <w:szCs w:val="28"/>
              </w:rPr>
              <w:t>2019 год – 0 тыс. рублей;</w:t>
            </w:r>
          </w:p>
          <w:p w:rsidR="009352EC" w:rsidRDefault="009352EC" w:rsidP="003024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2020 год – 0 тыс. рублей;</w:t>
            </w:r>
          </w:p>
          <w:p w:rsidR="009352EC" w:rsidRDefault="009352EC" w:rsidP="003024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2021 год – 0 тыс. рублей;</w:t>
            </w:r>
          </w:p>
          <w:p w:rsidR="009352EC" w:rsidRDefault="009352EC" w:rsidP="003024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2022 год – 0 тыс. рублей;</w:t>
            </w:r>
          </w:p>
          <w:p w:rsidR="009352EC" w:rsidRDefault="009352EC" w:rsidP="003024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2023 год – 0 тыс. рублей;</w:t>
            </w:r>
          </w:p>
          <w:p w:rsidR="00635300" w:rsidRPr="00A14288" w:rsidRDefault="00FC347B" w:rsidP="003024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DE4E96">
              <w:rPr>
                <w:szCs w:val="28"/>
              </w:rPr>
              <w:t>4 год  -</w:t>
            </w:r>
            <w:r w:rsidR="00635300" w:rsidRPr="00A14288">
              <w:rPr>
                <w:szCs w:val="28"/>
              </w:rPr>
              <w:t xml:space="preserve"> </w:t>
            </w:r>
            <w:r w:rsidR="00C623CE" w:rsidRPr="00A14288">
              <w:rPr>
                <w:szCs w:val="28"/>
              </w:rPr>
              <w:t xml:space="preserve">0 </w:t>
            </w:r>
            <w:r w:rsidR="00635300" w:rsidRPr="00A14288">
              <w:rPr>
                <w:rFonts w:eastAsia="TimesNewRoman"/>
                <w:szCs w:val="28"/>
              </w:rPr>
              <w:t>тыс</w:t>
            </w:r>
            <w:r w:rsidR="00635300" w:rsidRPr="00A14288">
              <w:rPr>
                <w:szCs w:val="28"/>
              </w:rPr>
              <w:t xml:space="preserve">. </w:t>
            </w:r>
            <w:r w:rsidR="00635300" w:rsidRPr="00A14288">
              <w:rPr>
                <w:rFonts w:eastAsia="TimesNewRoman"/>
                <w:szCs w:val="28"/>
              </w:rPr>
              <w:t>рублей</w:t>
            </w:r>
            <w:r w:rsidR="00635300" w:rsidRPr="00A14288">
              <w:rPr>
                <w:szCs w:val="28"/>
              </w:rPr>
              <w:t>;</w:t>
            </w:r>
          </w:p>
          <w:p w:rsidR="00635300" w:rsidRPr="00A14288" w:rsidRDefault="00FC347B" w:rsidP="003024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635300" w:rsidRPr="00A14288">
              <w:rPr>
                <w:szCs w:val="28"/>
              </w:rPr>
              <w:t xml:space="preserve">5 </w:t>
            </w:r>
            <w:r w:rsidR="00DE4E96">
              <w:rPr>
                <w:rFonts w:eastAsia="TimesNewRoman"/>
                <w:szCs w:val="28"/>
              </w:rPr>
              <w:t>год</w:t>
            </w:r>
            <w:r w:rsidR="00635300" w:rsidRPr="00A14288">
              <w:rPr>
                <w:rFonts w:eastAsia="TimesNewRoman"/>
                <w:szCs w:val="28"/>
              </w:rPr>
              <w:t xml:space="preserve"> </w:t>
            </w:r>
            <w:r w:rsidR="00DE4E96">
              <w:rPr>
                <w:szCs w:val="28"/>
              </w:rPr>
              <w:t xml:space="preserve">– 0 </w:t>
            </w:r>
            <w:r w:rsidR="00635300" w:rsidRPr="00A14288">
              <w:rPr>
                <w:rFonts w:eastAsia="TimesNewRoman"/>
                <w:szCs w:val="28"/>
              </w:rPr>
              <w:t>тыс</w:t>
            </w:r>
            <w:r w:rsidR="00635300" w:rsidRPr="00A14288">
              <w:rPr>
                <w:szCs w:val="28"/>
              </w:rPr>
              <w:t xml:space="preserve">. </w:t>
            </w:r>
            <w:r w:rsidR="00635300" w:rsidRPr="00A14288">
              <w:rPr>
                <w:rFonts w:eastAsia="TimesNewRoman"/>
                <w:szCs w:val="28"/>
              </w:rPr>
              <w:t>рублей</w:t>
            </w:r>
            <w:r w:rsidR="00635300" w:rsidRPr="00A14288">
              <w:rPr>
                <w:szCs w:val="28"/>
              </w:rPr>
              <w:t>;</w:t>
            </w:r>
          </w:p>
          <w:p w:rsidR="00635300" w:rsidRPr="00A14288" w:rsidRDefault="00FC347B" w:rsidP="003024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635300" w:rsidRPr="00A14288">
              <w:rPr>
                <w:szCs w:val="28"/>
              </w:rPr>
              <w:t xml:space="preserve">6 </w:t>
            </w:r>
            <w:r w:rsidR="00DE4E96">
              <w:rPr>
                <w:rFonts w:eastAsia="TimesNewRoman"/>
                <w:szCs w:val="28"/>
              </w:rPr>
              <w:t xml:space="preserve">год </w:t>
            </w:r>
            <w:r w:rsidR="00DE4E96">
              <w:rPr>
                <w:szCs w:val="28"/>
              </w:rPr>
              <w:t xml:space="preserve">- </w:t>
            </w:r>
            <w:r w:rsidR="00635300" w:rsidRPr="00A14288">
              <w:rPr>
                <w:szCs w:val="28"/>
              </w:rPr>
              <w:t xml:space="preserve"> </w:t>
            </w:r>
            <w:r w:rsidR="00C623CE" w:rsidRPr="00A14288">
              <w:rPr>
                <w:szCs w:val="28"/>
              </w:rPr>
              <w:t xml:space="preserve">0 </w:t>
            </w:r>
            <w:r w:rsidR="00635300" w:rsidRPr="00A14288">
              <w:rPr>
                <w:rFonts w:eastAsia="TimesNewRoman"/>
                <w:szCs w:val="28"/>
              </w:rPr>
              <w:t>тыс</w:t>
            </w:r>
            <w:r w:rsidR="00635300" w:rsidRPr="00A14288">
              <w:rPr>
                <w:szCs w:val="28"/>
              </w:rPr>
              <w:t xml:space="preserve">. </w:t>
            </w:r>
            <w:r w:rsidR="00635300" w:rsidRPr="00A14288">
              <w:rPr>
                <w:rFonts w:eastAsia="TimesNewRoman"/>
                <w:szCs w:val="28"/>
              </w:rPr>
              <w:t>рублей</w:t>
            </w:r>
            <w:r w:rsidR="00635300" w:rsidRPr="00A14288">
              <w:rPr>
                <w:szCs w:val="28"/>
              </w:rPr>
              <w:t>;</w:t>
            </w:r>
          </w:p>
          <w:p w:rsidR="00635300" w:rsidRPr="00A14288" w:rsidRDefault="00FC347B" w:rsidP="003024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635300" w:rsidRPr="00A14288">
              <w:rPr>
                <w:szCs w:val="28"/>
              </w:rPr>
              <w:t xml:space="preserve">7 </w:t>
            </w:r>
            <w:r w:rsidR="00DE4E96">
              <w:rPr>
                <w:rFonts w:eastAsia="TimesNewRoman"/>
                <w:szCs w:val="28"/>
              </w:rPr>
              <w:t xml:space="preserve">год </w:t>
            </w:r>
            <w:r w:rsidR="00635300" w:rsidRPr="00A14288">
              <w:rPr>
                <w:szCs w:val="28"/>
              </w:rPr>
              <w:t>–</w:t>
            </w:r>
            <w:r w:rsidR="00C623CE" w:rsidRPr="00A14288">
              <w:rPr>
                <w:bCs/>
                <w:szCs w:val="28"/>
              </w:rPr>
              <w:t xml:space="preserve"> 0 </w:t>
            </w:r>
            <w:r w:rsidR="00635300" w:rsidRPr="00A14288">
              <w:rPr>
                <w:rFonts w:eastAsia="TimesNewRoman"/>
                <w:szCs w:val="28"/>
              </w:rPr>
              <w:t>тыс</w:t>
            </w:r>
            <w:r w:rsidR="00635300" w:rsidRPr="00A14288">
              <w:rPr>
                <w:szCs w:val="28"/>
              </w:rPr>
              <w:t xml:space="preserve">. </w:t>
            </w:r>
            <w:r w:rsidR="00635300" w:rsidRPr="00A14288">
              <w:rPr>
                <w:rFonts w:eastAsia="TimesNewRoman"/>
                <w:szCs w:val="28"/>
              </w:rPr>
              <w:t>рублей</w:t>
            </w:r>
            <w:r w:rsidR="00635300" w:rsidRPr="00A14288">
              <w:rPr>
                <w:szCs w:val="28"/>
              </w:rPr>
              <w:t>;</w:t>
            </w:r>
          </w:p>
          <w:p w:rsidR="00635300" w:rsidRPr="00A14288" w:rsidRDefault="00FC347B" w:rsidP="003024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635300" w:rsidRPr="00A14288">
              <w:rPr>
                <w:szCs w:val="28"/>
              </w:rPr>
              <w:t xml:space="preserve">8 </w:t>
            </w:r>
            <w:r w:rsidR="00DE4E96">
              <w:rPr>
                <w:rFonts w:eastAsia="TimesNewRoman"/>
                <w:szCs w:val="28"/>
              </w:rPr>
              <w:t xml:space="preserve">год </w:t>
            </w:r>
            <w:r w:rsidR="00635300" w:rsidRPr="00A14288">
              <w:rPr>
                <w:szCs w:val="28"/>
              </w:rPr>
              <w:t>–</w:t>
            </w:r>
            <w:r w:rsidR="00C623CE" w:rsidRPr="00A14288">
              <w:rPr>
                <w:bCs/>
                <w:szCs w:val="28"/>
              </w:rPr>
              <w:t xml:space="preserve"> 0 </w:t>
            </w:r>
            <w:r w:rsidR="00635300" w:rsidRPr="00A14288">
              <w:rPr>
                <w:rFonts w:eastAsia="TimesNewRoman"/>
                <w:szCs w:val="28"/>
              </w:rPr>
              <w:t>тыс</w:t>
            </w:r>
            <w:r w:rsidR="00635300" w:rsidRPr="00A14288">
              <w:rPr>
                <w:szCs w:val="28"/>
              </w:rPr>
              <w:t xml:space="preserve">. </w:t>
            </w:r>
            <w:r w:rsidR="00635300" w:rsidRPr="00A14288">
              <w:rPr>
                <w:rFonts w:eastAsia="TimesNewRoman"/>
                <w:szCs w:val="28"/>
              </w:rPr>
              <w:t>рублей</w:t>
            </w:r>
            <w:r w:rsidR="00635300" w:rsidRPr="00A14288">
              <w:rPr>
                <w:szCs w:val="28"/>
              </w:rPr>
              <w:t>;</w:t>
            </w:r>
          </w:p>
          <w:p w:rsidR="00635300" w:rsidRPr="00A14288" w:rsidRDefault="00FC347B" w:rsidP="003024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635300" w:rsidRPr="00A14288">
              <w:rPr>
                <w:szCs w:val="28"/>
              </w:rPr>
              <w:t xml:space="preserve">9 </w:t>
            </w:r>
            <w:r w:rsidR="00DE4E96">
              <w:rPr>
                <w:rFonts w:eastAsia="TimesNewRoman"/>
                <w:szCs w:val="28"/>
              </w:rPr>
              <w:t xml:space="preserve">год </w:t>
            </w:r>
            <w:r w:rsidR="00635300" w:rsidRPr="00A14288">
              <w:rPr>
                <w:szCs w:val="28"/>
              </w:rPr>
              <w:t>–</w:t>
            </w:r>
            <w:r w:rsidR="00C623CE" w:rsidRPr="00A14288">
              <w:rPr>
                <w:bCs/>
                <w:szCs w:val="28"/>
              </w:rPr>
              <w:t xml:space="preserve"> 0 </w:t>
            </w:r>
            <w:r w:rsidR="00635300" w:rsidRPr="00A14288">
              <w:rPr>
                <w:rFonts w:eastAsia="TimesNewRoman"/>
                <w:szCs w:val="28"/>
              </w:rPr>
              <w:t>тыс</w:t>
            </w:r>
            <w:r w:rsidR="00635300" w:rsidRPr="00A14288">
              <w:rPr>
                <w:szCs w:val="28"/>
              </w:rPr>
              <w:t xml:space="preserve">. </w:t>
            </w:r>
            <w:r w:rsidR="00635300" w:rsidRPr="00A14288">
              <w:rPr>
                <w:rFonts w:eastAsia="TimesNewRoman"/>
                <w:szCs w:val="28"/>
              </w:rPr>
              <w:t>рублей</w:t>
            </w:r>
            <w:r w:rsidR="00635300" w:rsidRPr="00A14288">
              <w:rPr>
                <w:szCs w:val="28"/>
              </w:rPr>
              <w:t>;</w:t>
            </w:r>
          </w:p>
          <w:p w:rsidR="00635300" w:rsidRPr="00A14288" w:rsidRDefault="00FC347B" w:rsidP="00302432">
            <w:pPr>
              <w:widowControl w:val="0"/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  <w:r>
              <w:rPr>
                <w:szCs w:val="28"/>
              </w:rPr>
              <w:t>в 203</w:t>
            </w:r>
            <w:r w:rsidR="00635300" w:rsidRPr="00A14288">
              <w:rPr>
                <w:szCs w:val="28"/>
              </w:rPr>
              <w:t xml:space="preserve">0 </w:t>
            </w:r>
            <w:r w:rsidR="00DE4E96">
              <w:rPr>
                <w:rFonts w:eastAsia="TimesNewRoman"/>
                <w:szCs w:val="28"/>
              </w:rPr>
              <w:t xml:space="preserve">год </w:t>
            </w:r>
            <w:r w:rsidR="00635300" w:rsidRPr="00A14288">
              <w:rPr>
                <w:szCs w:val="28"/>
              </w:rPr>
              <w:t xml:space="preserve">– </w:t>
            </w:r>
            <w:r w:rsidR="00C623CE" w:rsidRPr="00A14288">
              <w:rPr>
                <w:bCs/>
                <w:szCs w:val="28"/>
              </w:rPr>
              <w:t>0</w:t>
            </w:r>
            <w:r w:rsidR="00DE4E96">
              <w:rPr>
                <w:bCs/>
                <w:szCs w:val="28"/>
              </w:rPr>
              <w:t xml:space="preserve"> </w:t>
            </w:r>
            <w:r w:rsidR="00635300" w:rsidRPr="00A14288">
              <w:rPr>
                <w:rFonts w:eastAsia="TimesNewRoman"/>
                <w:szCs w:val="28"/>
              </w:rPr>
              <w:t>тыс</w:t>
            </w:r>
            <w:r w:rsidR="00635300" w:rsidRPr="00A14288">
              <w:rPr>
                <w:szCs w:val="28"/>
              </w:rPr>
              <w:t xml:space="preserve">. </w:t>
            </w:r>
            <w:r w:rsidR="00C623CE" w:rsidRPr="00A14288">
              <w:rPr>
                <w:rFonts w:eastAsia="TimesNewRoman"/>
                <w:szCs w:val="28"/>
              </w:rPr>
              <w:t>рублей</w:t>
            </w:r>
          </w:p>
          <w:p w:rsidR="00635300" w:rsidRPr="00A14288" w:rsidRDefault="00635300" w:rsidP="00302432">
            <w:pPr>
              <w:widowControl w:val="0"/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</w:p>
          <w:p w:rsidR="00635300" w:rsidRPr="00A14288" w:rsidRDefault="00635300" w:rsidP="00302432">
            <w:pPr>
              <w:widowControl w:val="0"/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  <w:r w:rsidRPr="00A14288">
              <w:rPr>
                <w:rFonts w:eastAsia="TimesNewRoman"/>
                <w:szCs w:val="28"/>
              </w:rPr>
              <w:t xml:space="preserve">за счет бюджета </w:t>
            </w:r>
            <w:proofErr w:type="spellStart"/>
            <w:r w:rsidRPr="00A14288">
              <w:rPr>
                <w:rFonts w:eastAsia="TimesNewRoman"/>
                <w:szCs w:val="28"/>
              </w:rPr>
              <w:t>Обливского</w:t>
            </w:r>
            <w:proofErr w:type="spellEnd"/>
            <w:r w:rsidRPr="00A14288">
              <w:rPr>
                <w:rFonts w:eastAsia="TimesNewRoman"/>
                <w:szCs w:val="28"/>
              </w:rPr>
              <w:t xml:space="preserve"> района –</w:t>
            </w:r>
          </w:p>
          <w:p w:rsidR="00635300" w:rsidRDefault="00654287" w:rsidP="00302432">
            <w:pPr>
              <w:widowControl w:val="0"/>
              <w:rPr>
                <w:szCs w:val="28"/>
              </w:rPr>
            </w:pPr>
            <w:r>
              <w:rPr>
                <w:bCs/>
                <w:szCs w:val="28"/>
              </w:rPr>
              <w:t>550</w:t>
            </w:r>
            <w:r w:rsidR="00DA6395">
              <w:rPr>
                <w:bCs/>
                <w:szCs w:val="28"/>
              </w:rPr>
              <w:t xml:space="preserve"> </w:t>
            </w:r>
            <w:r w:rsidR="00635300" w:rsidRPr="00A14288">
              <w:rPr>
                <w:szCs w:val="28"/>
              </w:rPr>
              <w:t>тыс. рублей, в том числе:</w:t>
            </w:r>
          </w:p>
          <w:p w:rsidR="003761BE" w:rsidRDefault="00344441" w:rsidP="00302432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В 2019 год – </w:t>
            </w:r>
            <w:r w:rsidR="00366445">
              <w:rPr>
                <w:szCs w:val="28"/>
              </w:rPr>
              <w:t>550</w:t>
            </w:r>
            <w:r w:rsidR="003761BE">
              <w:rPr>
                <w:szCs w:val="28"/>
              </w:rPr>
              <w:t xml:space="preserve"> тыс. рублей;</w:t>
            </w:r>
          </w:p>
          <w:p w:rsidR="003761BE" w:rsidRDefault="00344441" w:rsidP="00302432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В 2020 год - </w:t>
            </w:r>
            <w:r w:rsidR="0065428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654287">
              <w:rPr>
                <w:szCs w:val="28"/>
              </w:rPr>
              <w:t>0</w:t>
            </w:r>
            <w:r w:rsidR="003761BE">
              <w:rPr>
                <w:szCs w:val="28"/>
              </w:rPr>
              <w:t xml:space="preserve"> тыс. рублей;</w:t>
            </w:r>
          </w:p>
          <w:p w:rsidR="003761BE" w:rsidRDefault="003761BE" w:rsidP="00302432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В 2021 год </w:t>
            </w:r>
            <w:r w:rsidR="00DA6395">
              <w:rPr>
                <w:szCs w:val="28"/>
              </w:rPr>
              <w:t xml:space="preserve"> -</w:t>
            </w:r>
            <w:r w:rsidR="00654287">
              <w:rPr>
                <w:szCs w:val="28"/>
              </w:rPr>
              <w:t xml:space="preserve"> </w:t>
            </w:r>
            <w:r w:rsidR="00DA6395">
              <w:rPr>
                <w:szCs w:val="28"/>
              </w:rPr>
              <w:t xml:space="preserve"> </w:t>
            </w:r>
            <w:r w:rsidR="00654287">
              <w:rPr>
                <w:szCs w:val="28"/>
              </w:rPr>
              <w:t>0</w:t>
            </w:r>
            <w:r>
              <w:rPr>
                <w:szCs w:val="28"/>
              </w:rPr>
              <w:t xml:space="preserve"> тыс.</w:t>
            </w:r>
            <w:r w:rsidR="00DA6395">
              <w:rPr>
                <w:szCs w:val="28"/>
              </w:rPr>
              <w:t xml:space="preserve"> </w:t>
            </w:r>
            <w:r>
              <w:rPr>
                <w:szCs w:val="28"/>
              </w:rPr>
              <w:t>рублей;</w:t>
            </w:r>
          </w:p>
          <w:p w:rsidR="003761BE" w:rsidRDefault="003761BE" w:rsidP="00302432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В 2022 год </w:t>
            </w:r>
            <w:r w:rsidR="00DA6395">
              <w:rPr>
                <w:szCs w:val="28"/>
              </w:rPr>
              <w:t xml:space="preserve"> -</w:t>
            </w:r>
            <w:r w:rsidR="00654287">
              <w:rPr>
                <w:szCs w:val="28"/>
              </w:rPr>
              <w:t xml:space="preserve"> </w:t>
            </w:r>
            <w:r w:rsidR="00DA6395">
              <w:rPr>
                <w:szCs w:val="28"/>
              </w:rPr>
              <w:t xml:space="preserve"> </w:t>
            </w:r>
            <w:r w:rsidR="00654287">
              <w:rPr>
                <w:szCs w:val="28"/>
              </w:rPr>
              <w:t>0</w:t>
            </w:r>
            <w:r>
              <w:rPr>
                <w:szCs w:val="28"/>
              </w:rPr>
              <w:t xml:space="preserve"> тыс. рублей;</w:t>
            </w:r>
          </w:p>
          <w:p w:rsidR="003761BE" w:rsidRPr="00A14288" w:rsidRDefault="00344441" w:rsidP="00302432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 2023 год –</w:t>
            </w:r>
            <w:r w:rsidR="0065428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654287">
              <w:rPr>
                <w:szCs w:val="28"/>
              </w:rPr>
              <w:t>0</w:t>
            </w:r>
            <w:r w:rsidR="003761BE">
              <w:rPr>
                <w:szCs w:val="28"/>
              </w:rPr>
              <w:t xml:space="preserve"> тыс. рублей;</w:t>
            </w:r>
          </w:p>
          <w:p w:rsidR="00635300" w:rsidRPr="00A14288" w:rsidRDefault="003761BE" w:rsidP="003024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344441">
              <w:rPr>
                <w:szCs w:val="28"/>
              </w:rPr>
              <w:t xml:space="preserve">4 год  - </w:t>
            </w:r>
            <w:r w:rsidR="00654287">
              <w:rPr>
                <w:szCs w:val="28"/>
              </w:rPr>
              <w:t xml:space="preserve"> </w:t>
            </w:r>
            <w:r w:rsidR="00344441">
              <w:rPr>
                <w:szCs w:val="28"/>
              </w:rPr>
              <w:t xml:space="preserve"> </w:t>
            </w:r>
            <w:r w:rsidR="00654287">
              <w:rPr>
                <w:szCs w:val="28"/>
              </w:rPr>
              <w:t>0</w:t>
            </w:r>
            <w:r w:rsidR="00DA6395">
              <w:rPr>
                <w:szCs w:val="28"/>
              </w:rPr>
              <w:t xml:space="preserve"> </w:t>
            </w:r>
            <w:r w:rsidR="00635300" w:rsidRPr="00A14288">
              <w:rPr>
                <w:rFonts w:eastAsia="TimesNewRoman"/>
                <w:szCs w:val="28"/>
              </w:rPr>
              <w:t>тыс</w:t>
            </w:r>
            <w:r w:rsidR="00635300" w:rsidRPr="00A14288">
              <w:rPr>
                <w:szCs w:val="28"/>
              </w:rPr>
              <w:t xml:space="preserve">. </w:t>
            </w:r>
            <w:r w:rsidR="00635300" w:rsidRPr="00A14288">
              <w:rPr>
                <w:rFonts w:eastAsia="TimesNewRoman"/>
                <w:szCs w:val="28"/>
              </w:rPr>
              <w:t>рублей</w:t>
            </w:r>
            <w:r w:rsidR="00635300" w:rsidRPr="00A14288">
              <w:rPr>
                <w:szCs w:val="28"/>
              </w:rPr>
              <w:t>;</w:t>
            </w:r>
          </w:p>
          <w:p w:rsidR="00635300" w:rsidRPr="00A14288" w:rsidRDefault="003761BE" w:rsidP="003024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635300" w:rsidRPr="00A14288">
              <w:rPr>
                <w:szCs w:val="28"/>
              </w:rPr>
              <w:t xml:space="preserve">5 </w:t>
            </w:r>
            <w:r w:rsidR="00DE4E96">
              <w:rPr>
                <w:rFonts w:eastAsia="TimesNewRoman"/>
                <w:szCs w:val="28"/>
              </w:rPr>
              <w:t xml:space="preserve">год </w:t>
            </w:r>
            <w:r w:rsidR="00635300" w:rsidRPr="00A14288">
              <w:rPr>
                <w:rFonts w:eastAsia="TimesNewRoman"/>
                <w:szCs w:val="28"/>
              </w:rPr>
              <w:t xml:space="preserve"> </w:t>
            </w:r>
            <w:r w:rsidR="00344441">
              <w:rPr>
                <w:szCs w:val="28"/>
              </w:rPr>
              <w:t>–</w:t>
            </w:r>
            <w:r w:rsidR="00654287">
              <w:rPr>
                <w:szCs w:val="28"/>
              </w:rPr>
              <w:t xml:space="preserve"> </w:t>
            </w:r>
            <w:r w:rsidR="00344441">
              <w:rPr>
                <w:szCs w:val="28"/>
              </w:rPr>
              <w:t xml:space="preserve"> </w:t>
            </w:r>
            <w:r w:rsidR="00654287">
              <w:rPr>
                <w:szCs w:val="28"/>
              </w:rPr>
              <w:t>0</w:t>
            </w:r>
            <w:r w:rsidR="00635300" w:rsidRPr="00A14288">
              <w:rPr>
                <w:rFonts w:eastAsia="TimesNewRoman"/>
                <w:szCs w:val="28"/>
              </w:rPr>
              <w:t>тыс</w:t>
            </w:r>
            <w:r w:rsidR="00635300" w:rsidRPr="00A14288">
              <w:rPr>
                <w:szCs w:val="28"/>
              </w:rPr>
              <w:t xml:space="preserve">. </w:t>
            </w:r>
            <w:r w:rsidR="00635300" w:rsidRPr="00A14288">
              <w:rPr>
                <w:rFonts w:eastAsia="TimesNewRoman"/>
                <w:szCs w:val="28"/>
              </w:rPr>
              <w:t>рублей</w:t>
            </w:r>
            <w:r w:rsidR="00635300" w:rsidRPr="00A14288">
              <w:rPr>
                <w:szCs w:val="28"/>
              </w:rPr>
              <w:t>;</w:t>
            </w:r>
          </w:p>
          <w:p w:rsidR="00635300" w:rsidRPr="00A14288" w:rsidRDefault="003761BE" w:rsidP="003024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635300" w:rsidRPr="00A14288">
              <w:rPr>
                <w:szCs w:val="28"/>
              </w:rPr>
              <w:t xml:space="preserve">6 </w:t>
            </w:r>
            <w:r w:rsidR="00DE4E96">
              <w:rPr>
                <w:rFonts w:eastAsia="TimesNewRoman"/>
                <w:szCs w:val="28"/>
              </w:rPr>
              <w:t xml:space="preserve">год </w:t>
            </w:r>
            <w:r w:rsidR="00635300" w:rsidRPr="00A14288">
              <w:rPr>
                <w:rFonts w:eastAsia="TimesNewRoman"/>
                <w:szCs w:val="28"/>
              </w:rPr>
              <w:t xml:space="preserve"> </w:t>
            </w:r>
            <w:r w:rsidR="00344441">
              <w:rPr>
                <w:szCs w:val="28"/>
              </w:rPr>
              <w:t>–</w:t>
            </w:r>
            <w:r w:rsidR="00654287">
              <w:rPr>
                <w:szCs w:val="28"/>
              </w:rPr>
              <w:t xml:space="preserve"> </w:t>
            </w:r>
            <w:r w:rsidR="00344441">
              <w:rPr>
                <w:szCs w:val="28"/>
              </w:rPr>
              <w:t xml:space="preserve"> </w:t>
            </w:r>
            <w:r w:rsidR="00654287">
              <w:rPr>
                <w:szCs w:val="28"/>
              </w:rPr>
              <w:t>0</w:t>
            </w:r>
            <w:r w:rsidR="00DA6395">
              <w:rPr>
                <w:szCs w:val="28"/>
              </w:rPr>
              <w:t xml:space="preserve"> </w:t>
            </w:r>
            <w:r w:rsidR="00635300" w:rsidRPr="00A14288">
              <w:rPr>
                <w:rFonts w:eastAsia="TimesNewRoman"/>
                <w:szCs w:val="28"/>
              </w:rPr>
              <w:t>тыс</w:t>
            </w:r>
            <w:r w:rsidR="00635300" w:rsidRPr="00A14288">
              <w:rPr>
                <w:szCs w:val="28"/>
              </w:rPr>
              <w:t xml:space="preserve">. </w:t>
            </w:r>
            <w:r w:rsidR="00635300" w:rsidRPr="00A14288">
              <w:rPr>
                <w:rFonts w:eastAsia="TimesNewRoman"/>
                <w:szCs w:val="28"/>
              </w:rPr>
              <w:t>рублей</w:t>
            </w:r>
            <w:r w:rsidR="00635300" w:rsidRPr="00A14288">
              <w:rPr>
                <w:szCs w:val="28"/>
              </w:rPr>
              <w:t>;</w:t>
            </w:r>
          </w:p>
          <w:p w:rsidR="00635300" w:rsidRPr="00A14288" w:rsidRDefault="003761BE" w:rsidP="003024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635300" w:rsidRPr="00A14288">
              <w:rPr>
                <w:szCs w:val="28"/>
              </w:rPr>
              <w:t xml:space="preserve">7 </w:t>
            </w:r>
            <w:r w:rsidR="00DE4E96">
              <w:rPr>
                <w:rFonts w:eastAsia="TimesNewRoman"/>
                <w:szCs w:val="28"/>
              </w:rPr>
              <w:t xml:space="preserve">год  </w:t>
            </w:r>
            <w:r w:rsidR="00635300" w:rsidRPr="00A14288">
              <w:rPr>
                <w:szCs w:val="28"/>
              </w:rPr>
              <w:t>–</w:t>
            </w:r>
            <w:r w:rsidR="00344441">
              <w:rPr>
                <w:szCs w:val="28"/>
              </w:rPr>
              <w:t xml:space="preserve">  </w:t>
            </w:r>
            <w:r w:rsidR="00654287">
              <w:rPr>
                <w:szCs w:val="28"/>
              </w:rPr>
              <w:t>0</w:t>
            </w:r>
            <w:r w:rsidR="00C623CE" w:rsidRPr="00A14288">
              <w:rPr>
                <w:szCs w:val="28"/>
              </w:rPr>
              <w:t xml:space="preserve"> </w:t>
            </w:r>
            <w:r w:rsidR="00635300" w:rsidRPr="00A14288">
              <w:rPr>
                <w:rFonts w:eastAsia="TimesNewRoman"/>
                <w:szCs w:val="28"/>
              </w:rPr>
              <w:t>тыс</w:t>
            </w:r>
            <w:r w:rsidR="00635300" w:rsidRPr="00A14288">
              <w:rPr>
                <w:szCs w:val="28"/>
              </w:rPr>
              <w:t xml:space="preserve">. </w:t>
            </w:r>
            <w:r w:rsidR="00635300" w:rsidRPr="00A14288">
              <w:rPr>
                <w:rFonts w:eastAsia="TimesNewRoman"/>
                <w:szCs w:val="28"/>
              </w:rPr>
              <w:t>рублей</w:t>
            </w:r>
            <w:r w:rsidR="00635300" w:rsidRPr="00A14288">
              <w:rPr>
                <w:szCs w:val="28"/>
              </w:rPr>
              <w:t>;</w:t>
            </w:r>
          </w:p>
          <w:p w:rsidR="00635300" w:rsidRPr="00A14288" w:rsidRDefault="003761BE" w:rsidP="003024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635300" w:rsidRPr="00A14288">
              <w:rPr>
                <w:szCs w:val="28"/>
              </w:rPr>
              <w:t xml:space="preserve">8 </w:t>
            </w:r>
            <w:r w:rsidR="00DE4E96">
              <w:rPr>
                <w:rFonts w:eastAsia="TimesNewRoman"/>
                <w:szCs w:val="28"/>
              </w:rPr>
              <w:t xml:space="preserve">год  </w:t>
            </w:r>
            <w:r w:rsidR="00635300" w:rsidRPr="00A14288">
              <w:rPr>
                <w:szCs w:val="28"/>
              </w:rPr>
              <w:t>–</w:t>
            </w:r>
            <w:r w:rsidR="00344441">
              <w:rPr>
                <w:szCs w:val="28"/>
              </w:rPr>
              <w:t xml:space="preserve">  </w:t>
            </w:r>
            <w:r w:rsidR="00654287">
              <w:rPr>
                <w:szCs w:val="28"/>
              </w:rPr>
              <w:t>0</w:t>
            </w:r>
            <w:r w:rsidR="00C623CE" w:rsidRPr="00A14288">
              <w:rPr>
                <w:szCs w:val="28"/>
              </w:rPr>
              <w:t xml:space="preserve"> </w:t>
            </w:r>
            <w:r w:rsidR="00635300" w:rsidRPr="00A14288">
              <w:rPr>
                <w:rFonts w:eastAsia="TimesNewRoman"/>
                <w:szCs w:val="28"/>
              </w:rPr>
              <w:t>тыс</w:t>
            </w:r>
            <w:r w:rsidR="00635300" w:rsidRPr="00A14288">
              <w:rPr>
                <w:szCs w:val="28"/>
              </w:rPr>
              <w:t xml:space="preserve">. </w:t>
            </w:r>
            <w:r w:rsidR="00635300" w:rsidRPr="00A14288">
              <w:rPr>
                <w:rFonts w:eastAsia="TimesNewRoman"/>
                <w:szCs w:val="28"/>
              </w:rPr>
              <w:t>рублей</w:t>
            </w:r>
            <w:r w:rsidR="00635300" w:rsidRPr="00A14288">
              <w:rPr>
                <w:szCs w:val="28"/>
              </w:rPr>
              <w:t>;</w:t>
            </w:r>
          </w:p>
          <w:p w:rsidR="00635300" w:rsidRPr="00A14288" w:rsidRDefault="003761BE" w:rsidP="003024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635300" w:rsidRPr="00A14288">
              <w:rPr>
                <w:szCs w:val="28"/>
              </w:rPr>
              <w:t xml:space="preserve">9 </w:t>
            </w:r>
            <w:r w:rsidR="00DE4E96">
              <w:rPr>
                <w:rFonts w:eastAsia="TimesNewRoman"/>
                <w:szCs w:val="28"/>
              </w:rPr>
              <w:t xml:space="preserve">год  </w:t>
            </w:r>
            <w:r w:rsidR="00635300" w:rsidRPr="00A14288">
              <w:rPr>
                <w:szCs w:val="28"/>
              </w:rPr>
              <w:t>–</w:t>
            </w:r>
            <w:r w:rsidR="00344441">
              <w:rPr>
                <w:szCs w:val="28"/>
              </w:rPr>
              <w:t xml:space="preserve">  </w:t>
            </w:r>
            <w:r w:rsidR="00654287">
              <w:rPr>
                <w:szCs w:val="28"/>
              </w:rPr>
              <w:t>0</w:t>
            </w:r>
            <w:r w:rsidR="00C623CE" w:rsidRPr="00A14288">
              <w:rPr>
                <w:szCs w:val="28"/>
              </w:rPr>
              <w:t xml:space="preserve"> </w:t>
            </w:r>
            <w:r w:rsidR="00635300" w:rsidRPr="00A14288">
              <w:rPr>
                <w:rFonts w:eastAsia="TimesNewRoman"/>
                <w:szCs w:val="28"/>
              </w:rPr>
              <w:t>тыс</w:t>
            </w:r>
            <w:r w:rsidR="00635300" w:rsidRPr="00A14288">
              <w:rPr>
                <w:szCs w:val="28"/>
              </w:rPr>
              <w:t xml:space="preserve">. </w:t>
            </w:r>
            <w:r w:rsidR="00635300" w:rsidRPr="00A14288">
              <w:rPr>
                <w:rFonts w:eastAsia="TimesNewRoman"/>
                <w:szCs w:val="28"/>
              </w:rPr>
              <w:t>рублей</w:t>
            </w:r>
            <w:r w:rsidR="00635300" w:rsidRPr="00A14288">
              <w:rPr>
                <w:szCs w:val="28"/>
              </w:rPr>
              <w:t>;</w:t>
            </w:r>
          </w:p>
          <w:p w:rsidR="008C62C4" w:rsidRPr="00654287" w:rsidRDefault="003761BE" w:rsidP="00654287">
            <w:pPr>
              <w:widowControl w:val="0"/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  <w:r>
              <w:rPr>
                <w:szCs w:val="28"/>
              </w:rPr>
              <w:t>в 203</w:t>
            </w:r>
            <w:r w:rsidR="00635300" w:rsidRPr="00A14288">
              <w:rPr>
                <w:szCs w:val="28"/>
              </w:rPr>
              <w:t xml:space="preserve">0 </w:t>
            </w:r>
            <w:r w:rsidR="00DE4E96">
              <w:rPr>
                <w:rFonts w:eastAsia="TimesNewRoman"/>
                <w:szCs w:val="28"/>
              </w:rPr>
              <w:t xml:space="preserve">год  </w:t>
            </w:r>
            <w:r w:rsidR="00635300" w:rsidRPr="00A14288">
              <w:rPr>
                <w:szCs w:val="28"/>
              </w:rPr>
              <w:t xml:space="preserve">– </w:t>
            </w:r>
            <w:r w:rsidR="00344441">
              <w:rPr>
                <w:szCs w:val="28"/>
              </w:rPr>
              <w:t xml:space="preserve"> </w:t>
            </w:r>
            <w:r w:rsidR="00654287">
              <w:rPr>
                <w:szCs w:val="28"/>
              </w:rPr>
              <w:t>0</w:t>
            </w:r>
            <w:r w:rsidR="00C623CE" w:rsidRPr="00A14288">
              <w:rPr>
                <w:szCs w:val="28"/>
              </w:rPr>
              <w:t xml:space="preserve"> </w:t>
            </w:r>
            <w:r w:rsidR="00635300" w:rsidRPr="00A14288">
              <w:rPr>
                <w:rFonts w:eastAsia="TimesNewRoman"/>
                <w:szCs w:val="28"/>
              </w:rPr>
              <w:t>тыс</w:t>
            </w:r>
            <w:r w:rsidR="00635300" w:rsidRPr="00A14288">
              <w:rPr>
                <w:szCs w:val="28"/>
              </w:rPr>
              <w:t xml:space="preserve">. </w:t>
            </w:r>
            <w:r w:rsidR="00C623CE" w:rsidRPr="00A14288">
              <w:rPr>
                <w:rFonts w:eastAsia="TimesNewRoman"/>
                <w:szCs w:val="28"/>
              </w:rPr>
              <w:t>рублей</w:t>
            </w:r>
          </w:p>
          <w:p w:rsidR="008C62C4" w:rsidRDefault="008C62C4" w:rsidP="005032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00" w:rsidRPr="00A14288" w:rsidRDefault="00635300" w:rsidP="005032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288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 носят прогнозный характер и подлежат уточнению в установленном порядке.</w:t>
            </w:r>
          </w:p>
        </w:tc>
      </w:tr>
      <w:tr w:rsidR="00FC1A76" w:rsidRPr="00A14288" w:rsidTr="00FC1A76">
        <w:trPr>
          <w:jc w:val="center"/>
        </w:trPr>
        <w:tc>
          <w:tcPr>
            <w:tcW w:w="25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300" w:rsidRPr="00A14288" w:rsidRDefault="00635300" w:rsidP="00F607FF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lastRenderedPageBreak/>
              <w:t>Ожидаемые результаты реализации подпрограммы</w:t>
            </w:r>
          </w:p>
          <w:p w:rsidR="00635300" w:rsidRPr="00A14288" w:rsidRDefault="00635300" w:rsidP="00F607FF">
            <w:pPr>
              <w:rPr>
                <w:szCs w:val="28"/>
              </w:rPr>
            </w:pPr>
          </w:p>
          <w:p w:rsidR="00635300" w:rsidRPr="00A14288" w:rsidRDefault="00635300" w:rsidP="00F607FF">
            <w:pPr>
              <w:rPr>
                <w:szCs w:val="28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300" w:rsidRPr="00A14288" w:rsidRDefault="00635300" w:rsidP="00F607FF">
            <w:pPr>
              <w:rPr>
                <w:szCs w:val="28"/>
              </w:rPr>
            </w:pPr>
            <w:r w:rsidRPr="00A14288">
              <w:rPr>
                <w:szCs w:val="28"/>
              </w:rPr>
              <w:t>–</w:t>
            </w:r>
          </w:p>
        </w:tc>
        <w:tc>
          <w:tcPr>
            <w:tcW w:w="7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300" w:rsidRPr="00A14288" w:rsidRDefault="00635300" w:rsidP="00F607F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14288">
              <w:rPr>
                <w:szCs w:val="28"/>
              </w:rPr>
              <w:t>при реализации подпрограммы планируется достижение следующих результатов:</w:t>
            </w:r>
          </w:p>
          <w:p w:rsidR="00635300" w:rsidRPr="00A14288" w:rsidRDefault="00635300" w:rsidP="00F607FF">
            <w:pPr>
              <w:rPr>
                <w:szCs w:val="28"/>
              </w:rPr>
            </w:pPr>
            <w:r w:rsidRPr="00A14288">
              <w:rPr>
                <w:szCs w:val="28"/>
              </w:rPr>
              <w:t>повышение охвата населения планово-регулярной системой сбора и вывоза твердых бытовых отходов;</w:t>
            </w:r>
          </w:p>
          <w:p w:rsidR="00635300" w:rsidRPr="00A14288" w:rsidRDefault="00635300" w:rsidP="00F607FF">
            <w:pPr>
              <w:rPr>
                <w:szCs w:val="28"/>
              </w:rPr>
            </w:pPr>
          </w:p>
        </w:tc>
      </w:tr>
    </w:tbl>
    <w:p w:rsidR="00B77B89" w:rsidRPr="00A14288" w:rsidRDefault="00654287" w:rsidP="00561C12">
      <w:pPr>
        <w:autoSpaceDE w:val="0"/>
        <w:autoSpaceDN w:val="0"/>
        <w:adjustRightInd w:val="0"/>
        <w:ind w:firstLine="0"/>
        <w:rPr>
          <w:szCs w:val="28"/>
        </w:rPr>
      </w:pPr>
      <w:r>
        <w:rPr>
          <w:color w:val="FF0000"/>
        </w:rPr>
        <w:t xml:space="preserve">                                                  </w:t>
      </w:r>
      <w:r w:rsidR="00561C12">
        <w:rPr>
          <w:color w:val="FF0000"/>
        </w:rPr>
        <w:t xml:space="preserve"> </w:t>
      </w:r>
      <w:r w:rsidR="00AE1664">
        <w:rPr>
          <w:szCs w:val="28"/>
        </w:rPr>
        <w:t>2</w:t>
      </w:r>
      <w:r w:rsidR="00B77B89" w:rsidRPr="00A14288">
        <w:rPr>
          <w:szCs w:val="28"/>
        </w:rPr>
        <w:t xml:space="preserve">. ПАСПОРТ </w:t>
      </w:r>
    </w:p>
    <w:p w:rsidR="00B77B89" w:rsidRPr="00A14288" w:rsidRDefault="00B77B89" w:rsidP="00B77B89">
      <w:pPr>
        <w:autoSpaceDE w:val="0"/>
        <w:autoSpaceDN w:val="0"/>
        <w:adjustRightInd w:val="0"/>
        <w:ind w:left="360"/>
        <w:jc w:val="center"/>
        <w:rPr>
          <w:szCs w:val="28"/>
        </w:rPr>
      </w:pPr>
      <w:r w:rsidRPr="00A14288">
        <w:rPr>
          <w:szCs w:val="28"/>
        </w:rPr>
        <w:t xml:space="preserve">подпрограммы «Развитие водохозяйственного комплекса </w:t>
      </w:r>
    </w:p>
    <w:p w:rsidR="00B77B89" w:rsidRPr="00A14288" w:rsidRDefault="0059258E" w:rsidP="00B77B89">
      <w:pPr>
        <w:autoSpaceDE w:val="0"/>
        <w:autoSpaceDN w:val="0"/>
        <w:adjustRightInd w:val="0"/>
        <w:ind w:left="360"/>
        <w:jc w:val="center"/>
        <w:rPr>
          <w:szCs w:val="28"/>
        </w:rPr>
      </w:pPr>
      <w:proofErr w:type="spellStart"/>
      <w:r w:rsidRPr="00A14288">
        <w:rPr>
          <w:szCs w:val="28"/>
        </w:rPr>
        <w:t>Обливского</w:t>
      </w:r>
      <w:proofErr w:type="spellEnd"/>
      <w:r w:rsidRPr="00A14288">
        <w:rPr>
          <w:szCs w:val="28"/>
        </w:rPr>
        <w:t xml:space="preserve"> района</w:t>
      </w:r>
      <w:r w:rsidR="00B77B89" w:rsidRPr="00A14288">
        <w:rPr>
          <w:szCs w:val="28"/>
        </w:rPr>
        <w:t xml:space="preserve">» </w:t>
      </w:r>
    </w:p>
    <w:p w:rsidR="00B77B89" w:rsidRPr="00A14288" w:rsidRDefault="00B77B89" w:rsidP="00B77B89">
      <w:pPr>
        <w:autoSpaceDE w:val="0"/>
        <w:autoSpaceDN w:val="0"/>
        <w:adjustRightInd w:val="0"/>
        <w:rPr>
          <w:szCs w:val="28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108"/>
        <w:gridCol w:w="600"/>
        <w:gridCol w:w="6120"/>
      </w:tblGrid>
      <w:tr w:rsidR="00633153" w:rsidRPr="00A14288" w:rsidTr="002876BD">
        <w:trPr>
          <w:trHeight w:val="948"/>
        </w:trPr>
        <w:tc>
          <w:tcPr>
            <w:tcW w:w="3108" w:type="dxa"/>
          </w:tcPr>
          <w:p w:rsidR="00B77B89" w:rsidRPr="00A14288" w:rsidRDefault="00B77B89" w:rsidP="0059258E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 xml:space="preserve">Наименование подпрограммы </w:t>
            </w:r>
          </w:p>
        </w:tc>
        <w:tc>
          <w:tcPr>
            <w:tcW w:w="600" w:type="dxa"/>
          </w:tcPr>
          <w:p w:rsidR="00B77B89" w:rsidRPr="00A14288" w:rsidRDefault="00B77B89" w:rsidP="002876BD">
            <w:pPr>
              <w:jc w:val="center"/>
              <w:rPr>
                <w:szCs w:val="28"/>
              </w:rPr>
            </w:pPr>
            <w:r w:rsidRPr="00A14288">
              <w:rPr>
                <w:szCs w:val="28"/>
              </w:rPr>
              <w:t>–</w:t>
            </w:r>
          </w:p>
        </w:tc>
        <w:tc>
          <w:tcPr>
            <w:tcW w:w="6120" w:type="dxa"/>
          </w:tcPr>
          <w:p w:rsidR="00B77B89" w:rsidRPr="00A14288" w:rsidRDefault="00B77B89" w:rsidP="0059258E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 xml:space="preserve">подпрограмма «Развитие водохозяйственного комплекса </w:t>
            </w:r>
            <w:proofErr w:type="spellStart"/>
            <w:r w:rsidR="0059258E" w:rsidRPr="00A14288">
              <w:rPr>
                <w:szCs w:val="28"/>
              </w:rPr>
              <w:t>Обливского</w:t>
            </w:r>
            <w:proofErr w:type="spellEnd"/>
            <w:r w:rsidR="0059258E" w:rsidRPr="00A14288">
              <w:rPr>
                <w:szCs w:val="28"/>
              </w:rPr>
              <w:t xml:space="preserve"> района</w:t>
            </w:r>
            <w:r w:rsidRPr="00A14288">
              <w:rPr>
                <w:szCs w:val="28"/>
              </w:rPr>
              <w:t>» (далее – подпрограмма)</w:t>
            </w:r>
          </w:p>
        </w:tc>
      </w:tr>
      <w:tr w:rsidR="00633153" w:rsidRPr="00A14288" w:rsidTr="002876BD">
        <w:tc>
          <w:tcPr>
            <w:tcW w:w="3108" w:type="dxa"/>
          </w:tcPr>
          <w:p w:rsidR="0059258E" w:rsidRPr="00A14288" w:rsidRDefault="0059258E" w:rsidP="0059258E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>Ответственный исполнитель подпрограммы</w:t>
            </w:r>
          </w:p>
          <w:p w:rsidR="00DC207C" w:rsidRPr="00A14288" w:rsidRDefault="00DC207C" w:rsidP="0059258E">
            <w:pPr>
              <w:ind w:firstLine="0"/>
              <w:rPr>
                <w:szCs w:val="28"/>
              </w:rPr>
            </w:pPr>
          </w:p>
          <w:p w:rsidR="00DC207C" w:rsidRPr="00A14288" w:rsidRDefault="00DC207C" w:rsidP="0059258E">
            <w:pPr>
              <w:ind w:firstLine="0"/>
              <w:rPr>
                <w:szCs w:val="28"/>
              </w:rPr>
            </w:pPr>
          </w:p>
          <w:p w:rsidR="00DC207C" w:rsidRPr="00A14288" w:rsidRDefault="00DC207C" w:rsidP="0059258E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>Ответственный</w:t>
            </w:r>
          </w:p>
          <w:p w:rsidR="00DC207C" w:rsidRPr="00A14288" w:rsidRDefault="00DC207C" w:rsidP="0059258E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>исполнитель</w:t>
            </w:r>
          </w:p>
        </w:tc>
        <w:tc>
          <w:tcPr>
            <w:tcW w:w="600" w:type="dxa"/>
          </w:tcPr>
          <w:p w:rsidR="0059258E" w:rsidRPr="00A14288" w:rsidRDefault="0059258E" w:rsidP="0059258E">
            <w:pPr>
              <w:jc w:val="center"/>
              <w:rPr>
                <w:szCs w:val="28"/>
              </w:rPr>
            </w:pPr>
            <w:r w:rsidRPr="00A14288">
              <w:rPr>
                <w:szCs w:val="28"/>
              </w:rPr>
              <w:t>–</w:t>
            </w:r>
          </w:p>
        </w:tc>
        <w:tc>
          <w:tcPr>
            <w:tcW w:w="6120" w:type="dxa"/>
          </w:tcPr>
          <w:p w:rsidR="0059258E" w:rsidRPr="00A14288" w:rsidRDefault="0059258E" w:rsidP="0059258E">
            <w:pPr>
              <w:ind w:firstLine="33"/>
              <w:rPr>
                <w:szCs w:val="28"/>
              </w:rPr>
            </w:pPr>
            <w:r w:rsidRPr="00A14288">
              <w:rPr>
                <w:szCs w:val="28"/>
              </w:rPr>
              <w:t xml:space="preserve">Отдел сельского хозяйства и охраны окружающей среды Администрации </w:t>
            </w:r>
            <w:proofErr w:type="spellStart"/>
            <w:r w:rsidRPr="00A14288">
              <w:rPr>
                <w:szCs w:val="28"/>
              </w:rPr>
              <w:t>Обливского</w:t>
            </w:r>
            <w:proofErr w:type="spellEnd"/>
            <w:r w:rsidRPr="00A14288">
              <w:rPr>
                <w:szCs w:val="28"/>
              </w:rPr>
              <w:t xml:space="preserve"> района</w:t>
            </w:r>
          </w:p>
          <w:p w:rsidR="00DC207C" w:rsidRPr="00A14288" w:rsidRDefault="00DC207C" w:rsidP="0059258E">
            <w:pPr>
              <w:ind w:firstLine="33"/>
              <w:rPr>
                <w:szCs w:val="28"/>
              </w:rPr>
            </w:pPr>
          </w:p>
          <w:p w:rsidR="00DC207C" w:rsidRPr="00A14288" w:rsidRDefault="00DC207C" w:rsidP="00DC207C">
            <w:pPr>
              <w:ind w:firstLine="33"/>
              <w:rPr>
                <w:szCs w:val="28"/>
              </w:rPr>
            </w:pPr>
            <w:r w:rsidRPr="00A14288">
              <w:rPr>
                <w:szCs w:val="28"/>
              </w:rPr>
              <w:t xml:space="preserve">Отдел сельского хозяйства и охраны окружающей среды Администрации </w:t>
            </w:r>
            <w:proofErr w:type="spellStart"/>
            <w:r w:rsidRPr="00A14288">
              <w:rPr>
                <w:szCs w:val="28"/>
              </w:rPr>
              <w:t>Обливского</w:t>
            </w:r>
            <w:proofErr w:type="spellEnd"/>
            <w:r w:rsidRPr="00A14288">
              <w:rPr>
                <w:szCs w:val="28"/>
              </w:rPr>
              <w:t xml:space="preserve"> района</w:t>
            </w:r>
          </w:p>
          <w:p w:rsidR="00DC207C" w:rsidRPr="00A14288" w:rsidRDefault="00DC207C" w:rsidP="0059258E">
            <w:pPr>
              <w:ind w:firstLine="33"/>
              <w:rPr>
                <w:szCs w:val="28"/>
              </w:rPr>
            </w:pPr>
          </w:p>
          <w:p w:rsidR="0059258E" w:rsidRPr="00A14288" w:rsidRDefault="0059258E" w:rsidP="0059258E">
            <w:pPr>
              <w:ind w:firstLine="33"/>
              <w:rPr>
                <w:szCs w:val="28"/>
              </w:rPr>
            </w:pPr>
          </w:p>
        </w:tc>
      </w:tr>
      <w:tr w:rsidR="00633153" w:rsidRPr="00A14288" w:rsidTr="002876BD">
        <w:tc>
          <w:tcPr>
            <w:tcW w:w="3108" w:type="dxa"/>
          </w:tcPr>
          <w:p w:rsidR="0059258E" w:rsidRDefault="0059258E" w:rsidP="0059258E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>Соисполнитель подпрограммы</w:t>
            </w:r>
          </w:p>
          <w:p w:rsidR="002108E3" w:rsidRPr="00A14288" w:rsidRDefault="002108E3" w:rsidP="0059258E">
            <w:pPr>
              <w:ind w:firstLine="0"/>
              <w:rPr>
                <w:szCs w:val="28"/>
              </w:rPr>
            </w:pPr>
          </w:p>
        </w:tc>
        <w:tc>
          <w:tcPr>
            <w:tcW w:w="600" w:type="dxa"/>
          </w:tcPr>
          <w:p w:rsidR="0059258E" w:rsidRPr="00A14288" w:rsidRDefault="0059258E" w:rsidP="0059258E">
            <w:pPr>
              <w:jc w:val="center"/>
              <w:rPr>
                <w:szCs w:val="28"/>
              </w:rPr>
            </w:pPr>
            <w:r w:rsidRPr="00A14288">
              <w:rPr>
                <w:szCs w:val="28"/>
              </w:rPr>
              <w:t>–</w:t>
            </w:r>
          </w:p>
        </w:tc>
        <w:tc>
          <w:tcPr>
            <w:tcW w:w="6120" w:type="dxa"/>
          </w:tcPr>
          <w:p w:rsidR="0059258E" w:rsidRPr="00A14288" w:rsidRDefault="0059258E" w:rsidP="0059258E">
            <w:pPr>
              <w:pStyle w:val="a9"/>
              <w:ind w:left="-22"/>
              <w:rPr>
                <w:szCs w:val="28"/>
              </w:rPr>
            </w:pPr>
            <w:r w:rsidRPr="00A14288">
              <w:rPr>
                <w:sz w:val="28"/>
                <w:szCs w:val="28"/>
              </w:rPr>
              <w:t>отсутствует</w:t>
            </w:r>
          </w:p>
        </w:tc>
      </w:tr>
      <w:tr w:rsidR="00633153" w:rsidRPr="00A14288" w:rsidTr="002876BD">
        <w:tc>
          <w:tcPr>
            <w:tcW w:w="3108" w:type="dxa"/>
          </w:tcPr>
          <w:p w:rsidR="0059258E" w:rsidRPr="00A14288" w:rsidRDefault="0059258E" w:rsidP="0059258E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>Участники подпрограммы</w:t>
            </w:r>
          </w:p>
        </w:tc>
        <w:tc>
          <w:tcPr>
            <w:tcW w:w="600" w:type="dxa"/>
          </w:tcPr>
          <w:p w:rsidR="0059258E" w:rsidRPr="00A14288" w:rsidRDefault="0059258E" w:rsidP="0059258E">
            <w:pPr>
              <w:jc w:val="center"/>
              <w:rPr>
                <w:szCs w:val="28"/>
              </w:rPr>
            </w:pPr>
            <w:r w:rsidRPr="00A14288">
              <w:rPr>
                <w:szCs w:val="28"/>
              </w:rPr>
              <w:t>–</w:t>
            </w:r>
          </w:p>
        </w:tc>
        <w:tc>
          <w:tcPr>
            <w:tcW w:w="6120" w:type="dxa"/>
          </w:tcPr>
          <w:p w:rsidR="0059258E" w:rsidRPr="00A14288" w:rsidRDefault="0059258E" w:rsidP="00A14288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 xml:space="preserve">Отдел муниципального хозяйства и градостроительства Администрации </w:t>
            </w:r>
            <w:proofErr w:type="spellStart"/>
            <w:r w:rsidRPr="00A14288">
              <w:rPr>
                <w:szCs w:val="28"/>
              </w:rPr>
              <w:t>Обливского</w:t>
            </w:r>
            <w:proofErr w:type="spellEnd"/>
            <w:r w:rsidRPr="00A14288">
              <w:rPr>
                <w:szCs w:val="28"/>
              </w:rPr>
              <w:t xml:space="preserve"> </w:t>
            </w:r>
            <w:r w:rsidRPr="00A14288">
              <w:rPr>
                <w:szCs w:val="28"/>
              </w:rPr>
              <w:lastRenderedPageBreak/>
              <w:t xml:space="preserve">района; Администрации </w:t>
            </w:r>
            <w:r w:rsidR="00A14288" w:rsidRPr="00A14288">
              <w:rPr>
                <w:szCs w:val="28"/>
              </w:rPr>
              <w:t xml:space="preserve">сельских поселений </w:t>
            </w:r>
            <w:proofErr w:type="spellStart"/>
            <w:r w:rsidR="00A14288" w:rsidRPr="00A14288">
              <w:rPr>
                <w:szCs w:val="28"/>
              </w:rPr>
              <w:t>Обливского</w:t>
            </w:r>
            <w:proofErr w:type="spellEnd"/>
            <w:r w:rsidR="00A14288" w:rsidRPr="00A14288">
              <w:rPr>
                <w:szCs w:val="28"/>
              </w:rPr>
              <w:t xml:space="preserve"> района</w:t>
            </w:r>
          </w:p>
        </w:tc>
      </w:tr>
      <w:tr w:rsidR="00633153" w:rsidRPr="00A14288" w:rsidTr="002876BD">
        <w:tc>
          <w:tcPr>
            <w:tcW w:w="3108" w:type="dxa"/>
          </w:tcPr>
          <w:p w:rsidR="00B825FE" w:rsidRPr="00A14288" w:rsidRDefault="00B825FE" w:rsidP="0059258E">
            <w:pPr>
              <w:ind w:firstLine="0"/>
              <w:rPr>
                <w:szCs w:val="28"/>
              </w:rPr>
            </w:pPr>
          </w:p>
          <w:p w:rsidR="0059258E" w:rsidRPr="00A14288" w:rsidRDefault="0059258E" w:rsidP="0059258E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00" w:type="dxa"/>
          </w:tcPr>
          <w:p w:rsidR="0059258E" w:rsidRPr="00A14288" w:rsidRDefault="0059258E" w:rsidP="0059258E">
            <w:pPr>
              <w:jc w:val="center"/>
              <w:rPr>
                <w:szCs w:val="28"/>
              </w:rPr>
            </w:pPr>
            <w:r w:rsidRPr="00A14288">
              <w:rPr>
                <w:szCs w:val="28"/>
              </w:rPr>
              <w:t>–</w:t>
            </w:r>
          </w:p>
        </w:tc>
        <w:tc>
          <w:tcPr>
            <w:tcW w:w="6120" w:type="dxa"/>
          </w:tcPr>
          <w:p w:rsidR="00B825FE" w:rsidRPr="00A14288" w:rsidRDefault="00B825FE" w:rsidP="0059258E">
            <w:pPr>
              <w:ind w:firstLine="0"/>
              <w:rPr>
                <w:szCs w:val="28"/>
              </w:rPr>
            </w:pPr>
          </w:p>
          <w:p w:rsidR="0059258E" w:rsidRPr="00A14288" w:rsidRDefault="0059258E" w:rsidP="0059258E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>отсутствуют</w:t>
            </w:r>
          </w:p>
        </w:tc>
      </w:tr>
      <w:tr w:rsidR="00633153" w:rsidRPr="00A476EC" w:rsidTr="002876BD">
        <w:tc>
          <w:tcPr>
            <w:tcW w:w="3108" w:type="dxa"/>
            <w:noWrap/>
          </w:tcPr>
          <w:p w:rsidR="00B825FE" w:rsidRPr="00A14288" w:rsidRDefault="00B825FE" w:rsidP="0059258E">
            <w:pPr>
              <w:ind w:firstLine="0"/>
              <w:rPr>
                <w:szCs w:val="28"/>
              </w:rPr>
            </w:pPr>
          </w:p>
          <w:p w:rsidR="0059258E" w:rsidRPr="00A14288" w:rsidRDefault="0059258E" w:rsidP="0059258E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 xml:space="preserve">Цель  подпрограммы </w:t>
            </w:r>
          </w:p>
        </w:tc>
        <w:tc>
          <w:tcPr>
            <w:tcW w:w="600" w:type="dxa"/>
          </w:tcPr>
          <w:p w:rsidR="0059258E" w:rsidRPr="00A14288" w:rsidRDefault="0059258E" w:rsidP="0059258E">
            <w:pPr>
              <w:jc w:val="center"/>
              <w:rPr>
                <w:szCs w:val="28"/>
              </w:rPr>
            </w:pPr>
            <w:r w:rsidRPr="00A14288">
              <w:rPr>
                <w:szCs w:val="28"/>
              </w:rPr>
              <w:t>–</w:t>
            </w:r>
          </w:p>
        </w:tc>
        <w:tc>
          <w:tcPr>
            <w:tcW w:w="6120" w:type="dxa"/>
            <w:noWrap/>
          </w:tcPr>
          <w:p w:rsidR="00B825FE" w:rsidRPr="00A14288" w:rsidRDefault="00B825FE" w:rsidP="0059258E">
            <w:pPr>
              <w:pStyle w:val="a9"/>
              <w:rPr>
                <w:szCs w:val="28"/>
              </w:rPr>
            </w:pPr>
          </w:p>
          <w:p w:rsidR="0059258E" w:rsidRPr="00A14288" w:rsidRDefault="008D044C" w:rsidP="0004797F">
            <w:pPr>
              <w:pStyle w:val="a9"/>
              <w:ind w:left="0"/>
              <w:rPr>
                <w:szCs w:val="28"/>
              </w:rPr>
            </w:pPr>
            <w:r w:rsidRPr="00A14288">
              <w:rPr>
                <w:sz w:val="28"/>
                <w:szCs w:val="28"/>
              </w:rPr>
              <w:t>устойчивое водопользование при сохранении водных экосистем и обеспечение защищенности населения и объектов экономики от негативного воздействия вод</w:t>
            </w:r>
          </w:p>
        </w:tc>
      </w:tr>
      <w:tr w:rsidR="00633153" w:rsidRPr="00A476EC" w:rsidTr="002876BD">
        <w:tc>
          <w:tcPr>
            <w:tcW w:w="3108" w:type="dxa"/>
            <w:noWrap/>
          </w:tcPr>
          <w:p w:rsidR="0059258E" w:rsidRPr="00A14288" w:rsidRDefault="0059258E" w:rsidP="0059258E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 xml:space="preserve">Задачи подпрограммы </w:t>
            </w:r>
          </w:p>
        </w:tc>
        <w:tc>
          <w:tcPr>
            <w:tcW w:w="600" w:type="dxa"/>
          </w:tcPr>
          <w:p w:rsidR="0059258E" w:rsidRPr="00A14288" w:rsidRDefault="0059258E" w:rsidP="0059258E">
            <w:pPr>
              <w:jc w:val="center"/>
              <w:rPr>
                <w:szCs w:val="28"/>
              </w:rPr>
            </w:pPr>
            <w:r w:rsidRPr="00A14288">
              <w:rPr>
                <w:szCs w:val="28"/>
              </w:rPr>
              <w:t>–</w:t>
            </w:r>
          </w:p>
        </w:tc>
        <w:tc>
          <w:tcPr>
            <w:tcW w:w="6120" w:type="dxa"/>
            <w:noWrap/>
          </w:tcPr>
          <w:p w:rsidR="0059258E" w:rsidRPr="00A14288" w:rsidRDefault="00B825FE" w:rsidP="00B666B2">
            <w:pPr>
              <w:pStyle w:val="a9"/>
              <w:ind w:left="0"/>
              <w:rPr>
                <w:sz w:val="28"/>
                <w:szCs w:val="28"/>
              </w:rPr>
            </w:pPr>
            <w:r w:rsidRPr="00A14288">
              <w:rPr>
                <w:sz w:val="28"/>
                <w:szCs w:val="28"/>
              </w:rPr>
              <w:t>Улучшение состояния водных объектов района, повышение безопасности ГТС</w:t>
            </w:r>
          </w:p>
          <w:p w:rsidR="00B666B2" w:rsidRPr="00A14288" w:rsidRDefault="00B666B2" w:rsidP="00B666B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>развитие государственной системы  мониторинга водных объектов;</w:t>
            </w:r>
          </w:p>
          <w:p w:rsidR="00B666B2" w:rsidRPr="00A14288" w:rsidRDefault="00B666B2" w:rsidP="0059258E">
            <w:pPr>
              <w:pStyle w:val="a9"/>
              <w:rPr>
                <w:szCs w:val="28"/>
              </w:rPr>
            </w:pPr>
          </w:p>
        </w:tc>
      </w:tr>
      <w:tr w:rsidR="00633153" w:rsidRPr="00A476EC" w:rsidTr="002876BD">
        <w:tc>
          <w:tcPr>
            <w:tcW w:w="3108" w:type="dxa"/>
            <w:noWrap/>
          </w:tcPr>
          <w:p w:rsidR="0059258E" w:rsidRPr="00A14288" w:rsidRDefault="0059258E" w:rsidP="00B825FE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600" w:type="dxa"/>
          </w:tcPr>
          <w:p w:rsidR="0059258E" w:rsidRPr="00A14288" w:rsidRDefault="0059258E" w:rsidP="0059258E">
            <w:pPr>
              <w:jc w:val="center"/>
              <w:rPr>
                <w:szCs w:val="28"/>
              </w:rPr>
            </w:pPr>
            <w:r w:rsidRPr="00A14288">
              <w:rPr>
                <w:szCs w:val="28"/>
              </w:rPr>
              <w:t>–</w:t>
            </w:r>
          </w:p>
        </w:tc>
        <w:tc>
          <w:tcPr>
            <w:tcW w:w="6120" w:type="dxa"/>
            <w:noWrap/>
          </w:tcPr>
          <w:p w:rsidR="0059258E" w:rsidRDefault="00011963" w:rsidP="00B825FE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>Разработка проектов на капитальный ремонт ГТС</w:t>
            </w:r>
            <w:r w:rsidR="00B825FE" w:rsidRPr="00A14288">
              <w:rPr>
                <w:szCs w:val="28"/>
              </w:rPr>
              <w:t>.</w:t>
            </w:r>
          </w:p>
          <w:p w:rsidR="00561C12" w:rsidRPr="00A14288" w:rsidRDefault="00561C12" w:rsidP="00B825F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Разработка и издание</w:t>
            </w:r>
            <w:r w:rsidR="00EF10F4">
              <w:rPr>
                <w:szCs w:val="28"/>
              </w:rPr>
              <w:t xml:space="preserve"> информационных материалов по охране окружающей среды и водных ресурсов</w:t>
            </w:r>
          </w:p>
          <w:p w:rsidR="0059258E" w:rsidRPr="00A14288" w:rsidRDefault="0059258E" w:rsidP="0059258E">
            <w:pPr>
              <w:rPr>
                <w:szCs w:val="28"/>
              </w:rPr>
            </w:pPr>
          </w:p>
        </w:tc>
      </w:tr>
      <w:tr w:rsidR="00633153" w:rsidRPr="00A476EC" w:rsidTr="002876BD">
        <w:trPr>
          <w:trHeight w:val="810"/>
        </w:trPr>
        <w:tc>
          <w:tcPr>
            <w:tcW w:w="3108" w:type="dxa"/>
          </w:tcPr>
          <w:p w:rsidR="0059258E" w:rsidRPr="00A14288" w:rsidRDefault="0059258E" w:rsidP="00B825FE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600" w:type="dxa"/>
          </w:tcPr>
          <w:p w:rsidR="0059258E" w:rsidRPr="00A14288" w:rsidRDefault="0059258E" w:rsidP="0059258E">
            <w:pPr>
              <w:jc w:val="center"/>
              <w:rPr>
                <w:szCs w:val="28"/>
              </w:rPr>
            </w:pPr>
            <w:r w:rsidRPr="00A14288">
              <w:rPr>
                <w:szCs w:val="28"/>
              </w:rPr>
              <w:t>–</w:t>
            </w:r>
          </w:p>
        </w:tc>
        <w:tc>
          <w:tcPr>
            <w:tcW w:w="6120" w:type="dxa"/>
          </w:tcPr>
          <w:p w:rsidR="0059258E" w:rsidRPr="00A14288" w:rsidRDefault="0059258E" w:rsidP="00B825FE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>срок реализации подпрограммы:</w:t>
            </w:r>
          </w:p>
          <w:p w:rsidR="0059258E" w:rsidRPr="00A14288" w:rsidRDefault="00A20D6C" w:rsidP="00B825F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2019 – 203</w:t>
            </w:r>
            <w:r w:rsidR="0059258E" w:rsidRPr="00A14288">
              <w:rPr>
                <w:szCs w:val="28"/>
              </w:rPr>
              <w:t>0 годы.</w:t>
            </w:r>
          </w:p>
          <w:p w:rsidR="0059258E" w:rsidRPr="00A14288" w:rsidRDefault="0059258E" w:rsidP="00B825FE">
            <w:pPr>
              <w:ind w:firstLine="0"/>
              <w:rPr>
                <w:rFonts w:cs="Arial"/>
                <w:szCs w:val="28"/>
              </w:rPr>
            </w:pPr>
            <w:r w:rsidRPr="00A14288">
              <w:rPr>
                <w:szCs w:val="28"/>
              </w:rPr>
              <w:t>Этапы реализации подпрограммы не выделяются</w:t>
            </w:r>
          </w:p>
        </w:tc>
      </w:tr>
      <w:tr w:rsidR="00633153" w:rsidRPr="00A476EC" w:rsidTr="002876BD">
        <w:tc>
          <w:tcPr>
            <w:tcW w:w="3108" w:type="dxa"/>
          </w:tcPr>
          <w:p w:rsidR="0059258E" w:rsidRPr="00A14288" w:rsidRDefault="0059258E" w:rsidP="00B825FE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00" w:type="dxa"/>
          </w:tcPr>
          <w:p w:rsidR="0059258E" w:rsidRPr="00A14288" w:rsidRDefault="0059258E" w:rsidP="0059258E">
            <w:pPr>
              <w:jc w:val="center"/>
              <w:rPr>
                <w:szCs w:val="28"/>
              </w:rPr>
            </w:pPr>
            <w:r w:rsidRPr="00A14288">
              <w:rPr>
                <w:szCs w:val="28"/>
              </w:rPr>
              <w:t>–</w:t>
            </w:r>
          </w:p>
        </w:tc>
        <w:tc>
          <w:tcPr>
            <w:tcW w:w="6120" w:type="dxa"/>
          </w:tcPr>
          <w:p w:rsidR="0059258E" w:rsidRPr="00A14288" w:rsidRDefault="00B825FE" w:rsidP="00B825FE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 xml:space="preserve">Общий </w:t>
            </w:r>
            <w:r w:rsidR="0059258E" w:rsidRPr="00A14288">
              <w:rPr>
                <w:szCs w:val="28"/>
              </w:rPr>
              <w:t>объем фи</w:t>
            </w:r>
            <w:r w:rsidR="00A20D6C">
              <w:rPr>
                <w:szCs w:val="28"/>
              </w:rPr>
              <w:t>нансирования подпрограммы в 2019 – 203</w:t>
            </w:r>
            <w:r w:rsidR="0059258E" w:rsidRPr="00A14288">
              <w:rPr>
                <w:szCs w:val="28"/>
              </w:rPr>
              <w:t xml:space="preserve">0 годах за счет всех источников составит   </w:t>
            </w:r>
            <w:r w:rsidR="00654287">
              <w:rPr>
                <w:szCs w:val="28"/>
              </w:rPr>
              <w:t>6</w:t>
            </w:r>
            <w:r w:rsidR="0059258E" w:rsidRPr="00A14288">
              <w:rPr>
                <w:szCs w:val="28"/>
              </w:rPr>
              <w:t xml:space="preserve"> тыс. рублей,</w:t>
            </w:r>
            <w:r w:rsidR="00654287">
              <w:rPr>
                <w:szCs w:val="28"/>
              </w:rPr>
              <w:t xml:space="preserve"> </w:t>
            </w:r>
            <w:r w:rsidR="0059258E" w:rsidRPr="00A14288">
              <w:rPr>
                <w:szCs w:val="28"/>
              </w:rPr>
              <w:t>в том числе:</w:t>
            </w:r>
          </w:p>
          <w:p w:rsidR="00A20D6C" w:rsidRDefault="0059258E" w:rsidP="00F470F9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 xml:space="preserve">за счет средств </w:t>
            </w:r>
            <w:r w:rsidR="00741D43">
              <w:rPr>
                <w:szCs w:val="28"/>
              </w:rPr>
              <w:t xml:space="preserve">бюджета </w:t>
            </w:r>
            <w:proofErr w:type="spellStart"/>
            <w:r w:rsidR="00741D43">
              <w:rPr>
                <w:szCs w:val="28"/>
              </w:rPr>
              <w:t>Обливского</w:t>
            </w:r>
            <w:proofErr w:type="spellEnd"/>
            <w:r w:rsidR="00741D43">
              <w:rPr>
                <w:szCs w:val="28"/>
              </w:rPr>
              <w:t xml:space="preserve"> района</w:t>
            </w:r>
            <w:r w:rsidRPr="00A14288">
              <w:rPr>
                <w:szCs w:val="28"/>
              </w:rPr>
              <w:t xml:space="preserve">  –       </w:t>
            </w:r>
            <w:r w:rsidR="007C0690">
              <w:rPr>
                <w:szCs w:val="28"/>
              </w:rPr>
              <w:t>6</w:t>
            </w:r>
            <w:r w:rsidRPr="00A14288">
              <w:rPr>
                <w:szCs w:val="28"/>
              </w:rPr>
              <w:t xml:space="preserve"> тыс. рублей, в том числе:</w:t>
            </w:r>
          </w:p>
          <w:p w:rsidR="0059258E" w:rsidRDefault="00A20D6C" w:rsidP="00A20D6C">
            <w:pPr>
              <w:tabs>
                <w:tab w:val="left" w:pos="78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59258E" w:rsidRPr="00A1428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 2019 году </w:t>
            </w:r>
            <w:r w:rsidR="00207839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7C0690">
              <w:rPr>
                <w:szCs w:val="28"/>
              </w:rPr>
              <w:t>2</w:t>
            </w:r>
            <w:r w:rsidR="00207839">
              <w:rPr>
                <w:szCs w:val="28"/>
              </w:rPr>
              <w:t xml:space="preserve"> тыс. рублей;</w:t>
            </w:r>
          </w:p>
          <w:p w:rsidR="00207839" w:rsidRDefault="007C0690" w:rsidP="00207839">
            <w:pPr>
              <w:tabs>
                <w:tab w:val="left" w:pos="780"/>
              </w:tabs>
              <w:ind w:firstLine="708"/>
              <w:rPr>
                <w:szCs w:val="28"/>
              </w:rPr>
            </w:pPr>
            <w:r>
              <w:rPr>
                <w:szCs w:val="28"/>
              </w:rPr>
              <w:t>в 2020 году – 2</w:t>
            </w:r>
            <w:r w:rsidR="00207839">
              <w:rPr>
                <w:szCs w:val="28"/>
              </w:rPr>
              <w:t xml:space="preserve"> тыс. рублей;</w:t>
            </w:r>
          </w:p>
          <w:p w:rsidR="00207839" w:rsidRDefault="00207839" w:rsidP="00207839">
            <w:pPr>
              <w:tabs>
                <w:tab w:val="left" w:pos="780"/>
              </w:tabs>
              <w:ind w:firstLine="708"/>
              <w:rPr>
                <w:szCs w:val="28"/>
              </w:rPr>
            </w:pPr>
            <w:r>
              <w:rPr>
                <w:szCs w:val="28"/>
              </w:rPr>
              <w:t>в2021 году</w:t>
            </w:r>
            <w:r w:rsidR="00186F64">
              <w:rPr>
                <w:szCs w:val="28"/>
              </w:rPr>
              <w:t xml:space="preserve">  - </w:t>
            </w:r>
            <w:r w:rsidR="007C0690">
              <w:rPr>
                <w:szCs w:val="28"/>
              </w:rPr>
              <w:t xml:space="preserve"> 2</w:t>
            </w:r>
            <w:r>
              <w:rPr>
                <w:szCs w:val="28"/>
              </w:rPr>
              <w:t xml:space="preserve"> тыс. рублей;</w:t>
            </w:r>
          </w:p>
          <w:p w:rsidR="00207839" w:rsidRDefault="00207839" w:rsidP="00207839">
            <w:pPr>
              <w:tabs>
                <w:tab w:val="left" w:pos="780"/>
              </w:tabs>
              <w:ind w:firstLine="708"/>
              <w:rPr>
                <w:szCs w:val="28"/>
              </w:rPr>
            </w:pPr>
            <w:r>
              <w:rPr>
                <w:szCs w:val="28"/>
              </w:rPr>
              <w:t>в 2022 году – 0 тыс. рублей;</w:t>
            </w:r>
          </w:p>
          <w:p w:rsidR="00207839" w:rsidRPr="00A14288" w:rsidRDefault="00207839" w:rsidP="00207839">
            <w:pPr>
              <w:tabs>
                <w:tab w:val="left" w:pos="780"/>
              </w:tabs>
              <w:ind w:firstLine="708"/>
              <w:rPr>
                <w:szCs w:val="28"/>
              </w:rPr>
            </w:pPr>
            <w:r>
              <w:rPr>
                <w:szCs w:val="28"/>
              </w:rPr>
              <w:t>в 2023 году – 0 тыс. рублей;</w:t>
            </w:r>
          </w:p>
          <w:p w:rsidR="0059258E" w:rsidRPr="00A14288" w:rsidRDefault="00207839" w:rsidP="0059258E">
            <w:pPr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59258E" w:rsidRPr="00A14288">
              <w:rPr>
                <w:szCs w:val="28"/>
              </w:rPr>
              <w:t xml:space="preserve">4 году – </w:t>
            </w:r>
            <w:r w:rsidR="008D044C" w:rsidRPr="00A14288">
              <w:rPr>
                <w:szCs w:val="28"/>
              </w:rPr>
              <w:t xml:space="preserve">0 </w:t>
            </w:r>
            <w:r w:rsidR="0059258E" w:rsidRPr="00A14288">
              <w:rPr>
                <w:szCs w:val="28"/>
              </w:rPr>
              <w:t>тыс. рублей;</w:t>
            </w:r>
          </w:p>
          <w:p w:rsidR="0059258E" w:rsidRPr="00A14288" w:rsidRDefault="00207839" w:rsidP="0059258E">
            <w:pPr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59258E" w:rsidRPr="00A14288">
              <w:rPr>
                <w:szCs w:val="28"/>
              </w:rPr>
              <w:t xml:space="preserve">5 году – </w:t>
            </w:r>
            <w:r w:rsidR="00C949F7">
              <w:rPr>
                <w:szCs w:val="28"/>
              </w:rPr>
              <w:t>0</w:t>
            </w:r>
            <w:r w:rsidR="0059258E" w:rsidRPr="00A14288">
              <w:rPr>
                <w:szCs w:val="28"/>
              </w:rPr>
              <w:t xml:space="preserve"> тыс. рублей;</w:t>
            </w:r>
          </w:p>
          <w:p w:rsidR="0059258E" w:rsidRPr="00A14288" w:rsidRDefault="00207839" w:rsidP="0059258E">
            <w:pPr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59258E" w:rsidRPr="00A14288">
              <w:rPr>
                <w:szCs w:val="28"/>
              </w:rPr>
              <w:t xml:space="preserve">6 году – </w:t>
            </w:r>
            <w:r w:rsidR="008D044C" w:rsidRPr="00A14288">
              <w:rPr>
                <w:szCs w:val="28"/>
              </w:rPr>
              <w:t xml:space="preserve">0 </w:t>
            </w:r>
            <w:r w:rsidR="0059258E" w:rsidRPr="00A14288">
              <w:rPr>
                <w:szCs w:val="28"/>
              </w:rPr>
              <w:t>тыс. рублей;</w:t>
            </w:r>
          </w:p>
          <w:p w:rsidR="0059258E" w:rsidRPr="00A14288" w:rsidRDefault="00207839" w:rsidP="0059258E">
            <w:pPr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59258E" w:rsidRPr="00A14288">
              <w:rPr>
                <w:szCs w:val="28"/>
              </w:rPr>
              <w:t xml:space="preserve">7 году – </w:t>
            </w:r>
            <w:r w:rsidR="008D044C" w:rsidRPr="00A14288">
              <w:rPr>
                <w:szCs w:val="28"/>
              </w:rPr>
              <w:t xml:space="preserve">0 </w:t>
            </w:r>
            <w:r w:rsidR="0059258E" w:rsidRPr="00A14288">
              <w:rPr>
                <w:szCs w:val="28"/>
              </w:rPr>
              <w:t>тыс. рублей;</w:t>
            </w:r>
          </w:p>
          <w:p w:rsidR="0059258E" w:rsidRPr="00A14288" w:rsidRDefault="00207839" w:rsidP="0059258E">
            <w:pPr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59258E" w:rsidRPr="00A14288">
              <w:rPr>
                <w:szCs w:val="28"/>
              </w:rPr>
              <w:t xml:space="preserve">8 году – </w:t>
            </w:r>
            <w:r w:rsidR="008D044C" w:rsidRPr="00A14288">
              <w:rPr>
                <w:szCs w:val="28"/>
              </w:rPr>
              <w:t xml:space="preserve">0 </w:t>
            </w:r>
            <w:r w:rsidR="0059258E" w:rsidRPr="00A14288">
              <w:rPr>
                <w:szCs w:val="28"/>
              </w:rPr>
              <w:t>тыс. рублей;</w:t>
            </w:r>
          </w:p>
          <w:p w:rsidR="0059258E" w:rsidRPr="00A14288" w:rsidRDefault="00207839" w:rsidP="0059258E">
            <w:pPr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59258E" w:rsidRPr="00A14288">
              <w:rPr>
                <w:szCs w:val="28"/>
              </w:rPr>
              <w:t xml:space="preserve">9 году – </w:t>
            </w:r>
            <w:r w:rsidR="008D044C" w:rsidRPr="00A14288">
              <w:rPr>
                <w:szCs w:val="28"/>
              </w:rPr>
              <w:t xml:space="preserve">0 </w:t>
            </w:r>
            <w:r w:rsidR="0059258E" w:rsidRPr="00A14288">
              <w:rPr>
                <w:szCs w:val="28"/>
              </w:rPr>
              <w:t>тыс. рублей;</w:t>
            </w:r>
          </w:p>
          <w:p w:rsidR="0059258E" w:rsidRPr="00A14288" w:rsidRDefault="00207839" w:rsidP="0059258E">
            <w:pPr>
              <w:rPr>
                <w:szCs w:val="28"/>
              </w:rPr>
            </w:pPr>
            <w:r>
              <w:rPr>
                <w:szCs w:val="28"/>
              </w:rPr>
              <w:t>в 203</w:t>
            </w:r>
            <w:r w:rsidR="0059258E" w:rsidRPr="00A14288">
              <w:rPr>
                <w:szCs w:val="28"/>
              </w:rPr>
              <w:t xml:space="preserve">0 году – </w:t>
            </w:r>
            <w:r w:rsidR="008D044C" w:rsidRPr="00A14288">
              <w:rPr>
                <w:szCs w:val="28"/>
              </w:rPr>
              <w:t xml:space="preserve">0 </w:t>
            </w:r>
            <w:r w:rsidR="0059258E" w:rsidRPr="00A14288">
              <w:rPr>
                <w:szCs w:val="28"/>
              </w:rPr>
              <w:t>тыс. рублей;</w:t>
            </w:r>
          </w:p>
          <w:p w:rsidR="00F470F9" w:rsidRPr="00A14288" w:rsidRDefault="00F470F9" w:rsidP="0059258E">
            <w:pPr>
              <w:rPr>
                <w:szCs w:val="28"/>
              </w:rPr>
            </w:pPr>
          </w:p>
          <w:p w:rsidR="00741D43" w:rsidRDefault="00741D43" w:rsidP="008D044C">
            <w:pPr>
              <w:ind w:firstLine="0"/>
              <w:rPr>
                <w:szCs w:val="28"/>
              </w:rPr>
            </w:pPr>
          </w:p>
          <w:p w:rsidR="00741D43" w:rsidRDefault="00741D43" w:rsidP="008D044C">
            <w:pPr>
              <w:ind w:firstLine="0"/>
              <w:rPr>
                <w:szCs w:val="28"/>
              </w:rPr>
            </w:pPr>
          </w:p>
          <w:p w:rsidR="0059258E" w:rsidRPr="00A14288" w:rsidRDefault="0059258E" w:rsidP="008D044C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lastRenderedPageBreak/>
              <w:t>Объемы финансирования подпрограммы носят прогнозный характер и подлежат уточнению в установленном порядке</w:t>
            </w:r>
          </w:p>
          <w:p w:rsidR="00F470F9" w:rsidRPr="00A14288" w:rsidRDefault="00F470F9" w:rsidP="0059258E">
            <w:pPr>
              <w:rPr>
                <w:szCs w:val="28"/>
              </w:rPr>
            </w:pPr>
          </w:p>
        </w:tc>
      </w:tr>
      <w:tr w:rsidR="0059258E" w:rsidRPr="00A14288" w:rsidTr="002876BD">
        <w:tc>
          <w:tcPr>
            <w:tcW w:w="3108" w:type="dxa"/>
          </w:tcPr>
          <w:p w:rsidR="0059258E" w:rsidRPr="00A14288" w:rsidRDefault="0059258E" w:rsidP="00F470F9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lastRenderedPageBreak/>
              <w:t xml:space="preserve">Ожидаемые  результаты реализации подпрограммы </w:t>
            </w:r>
          </w:p>
        </w:tc>
        <w:tc>
          <w:tcPr>
            <w:tcW w:w="600" w:type="dxa"/>
          </w:tcPr>
          <w:p w:rsidR="0059258E" w:rsidRPr="00A14288" w:rsidRDefault="0059258E" w:rsidP="0059258E">
            <w:pPr>
              <w:jc w:val="center"/>
              <w:rPr>
                <w:szCs w:val="28"/>
              </w:rPr>
            </w:pPr>
            <w:r w:rsidRPr="00A14288">
              <w:rPr>
                <w:szCs w:val="28"/>
              </w:rPr>
              <w:t>–</w:t>
            </w:r>
          </w:p>
        </w:tc>
        <w:tc>
          <w:tcPr>
            <w:tcW w:w="6120" w:type="dxa"/>
          </w:tcPr>
          <w:p w:rsidR="0059258E" w:rsidRPr="00A14288" w:rsidRDefault="0059258E" w:rsidP="00F470F9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 xml:space="preserve">повышения </w:t>
            </w:r>
            <w:r w:rsidR="00F470F9" w:rsidRPr="00A14288">
              <w:rPr>
                <w:szCs w:val="28"/>
              </w:rPr>
              <w:t xml:space="preserve">уровня безопасности при эксплуатации гидротехнических сооружений  </w:t>
            </w:r>
          </w:p>
        </w:tc>
      </w:tr>
    </w:tbl>
    <w:p w:rsidR="00B77B89" w:rsidRPr="00A14288" w:rsidRDefault="00B77B89" w:rsidP="00B77B89">
      <w:pPr>
        <w:autoSpaceDE w:val="0"/>
        <w:autoSpaceDN w:val="0"/>
        <w:adjustRightInd w:val="0"/>
        <w:ind w:left="360"/>
        <w:jc w:val="center"/>
        <w:rPr>
          <w:szCs w:val="28"/>
        </w:rPr>
      </w:pPr>
    </w:p>
    <w:p w:rsidR="004A78C9" w:rsidRPr="004A78C9" w:rsidRDefault="004A78C9" w:rsidP="00EF10F4">
      <w:pPr>
        <w:ind w:firstLine="708"/>
        <w:rPr>
          <w:szCs w:val="28"/>
        </w:rPr>
      </w:pPr>
      <w:r w:rsidRPr="004A78C9">
        <w:rPr>
          <w:szCs w:val="28"/>
        </w:rPr>
        <w:t>П</w:t>
      </w:r>
      <w:r w:rsidR="00887870">
        <w:rPr>
          <w:szCs w:val="28"/>
        </w:rPr>
        <w:t xml:space="preserve">риоритеты и цели муниципальной политики </w:t>
      </w:r>
      <w:proofErr w:type="spellStart"/>
      <w:r w:rsidR="00887870">
        <w:rPr>
          <w:szCs w:val="28"/>
        </w:rPr>
        <w:t>Обливского</w:t>
      </w:r>
      <w:proofErr w:type="spellEnd"/>
      <w:r w:rsidR="00887870">
        <w:rPr>
          <w:szCs w:val="28"/>
        </w:rPr>
        <w:t xml:space="preserve"> района</w:t>
      </w:r>
      <w:r w:rsidRPr="004A78C9">
        <w:rPr>
          <w:szCs w:val="28"/>
        </w:rPr>
        <w:br/>
        <w:t>в сфере охраны окружающей среды и рационального природопользования</w:t>
      </w:r>
    </w:p>
    <w:p w:rsidR="004A78C9" w:rsidRPr="004A78C9" w:rsidRDefault="004A78C9" w:rsidP="00EF10F4">
      <w:pPr>
        <w:autoSpaceDE w:val="0"/>
        <w:autoSpaceDN w:val="0"/>
        <w:adjustRightInd w:val="0"/>
        <w:spacing w:line="237" w:lineRule="auto"/>
        <w:ind w:firstLine="708"/>
        <w:rPr>
          <w:szCs w:val="28"/>
        </w:rPr>
      </w:pPr>
      <w:r w:rsidRPr="004A78C9">
        <w:rPr>
          <w:szCs w:val="28"/>
        </w:rPr>
        <w:t>Ос</w:t>
      </w:r>
      <w:r w:rsidR="007C0690">
        <w:rPr>
          <w:szCs w:val="28"/>
        </w:rPr>
        <w:t>новными приоритетами муниципальной</w:t>
      </w:r>
      <w:r w:rsidR="00887870">
        <w:rPr>
          <w:szCs w:val="28"/>
        </w:rPr>
        <w:t xml:space="preserve"> политики </w:t>
      </w:r>
      <w:proofErr w:type="spellStart"/>
      <w:r w:rsidR="00887870">
        <w:rPr>
          <w:szCs w:val="28"/>
        </w:rPr>
        <w:t>Обливского</w:t>
      </w:r>
      <w:proofErr w:type="spellEnd"/>
      <w:r w:rsidR="00887870">
        <w:rPr>
          <w:szCs w:val="28"/>
        </w:rPr>
        <w:t xml:space="preserve"> района </w:t>
      </w:r>
      <w:r w:rsidRPr="004A78C9">
        <w:rPr>
          <w:szCs w:val="28"/>
        </w:rPr>
        <w:t xml:space="preserve">в сфере охраны окружающей среды и рационального природопользования являются: </w:t>
      </w:r>
    </w:p>
    <w:p w:rsidR="004A78C9" w:rsidRPr="004A78C9" w:rsidRDefault="004A78C9" w:rsidP="00887870">
      <w:pPr>
        <w:autoSpaceDE w:val="0"/>
        <w:autoSpaceDN w:val="0"/>
        <w:adjustRightInd w:val="0"/>
        <w:spacing w:line="237" w:lineRule="auto"/>
        <w:ind w:firstLine="0"/>
        <w:rPr>
          <w:szCs w:val="28"/>
        </w:rPr>
      </w:pPr>
      <w:r w:rsidRPr="004A78C9">
        <w:rPr>
          <w:szCs w:val="28"/>
        </w:rPr>
        <w:t>минимизация негативного воздействия на состояние окружающей среды;</w:t>
      </w:r>
    </w:p>
    <w:p w:rsidR="004A78C9" w:rsidRPr="004A78C9" w:rsidRDefault="004A78C9" w:rsidP="00EF10F4">
      <w:pPr>
        <w:autoSpaceDE w:val="0"/>
        <w:autoSpaceDN w:val="0"/>
        <w:adjustRightInd w:val="0"/>
        <w:spacing w:line="237" w:lineRule="auto"/>
        <w:ind w:firstLine="0"/>
        <w:rPr>
          <w:szCs w:val="28"/>
        </w:rPr>
      </w:pPr>
      <w:r w:rsidRPr="004A78C9">
        <w:rPr>
          <w:szCs w:val="28"/>
        </w:rPr>
        <w:t>расширение системы наблюдения за состоянием окружающей среды;</w:t>
      </w:r>
    </w:p>
    <w:p w:rsidR="004A78C9" w:rsidRPr="004A78C9" w:rsidRDefault="004A78C9" w:rsidP="00EF10F4">
      <w:pPr>
        <w:autoSpaceDE w:val="0"/>
        <w:autoSpaceDN w:val="0"/>
        <w:adjustRightInd w:val="0"/>
        <w:spacing w:line="237" w:lineRule="auto"/>
        <w:ind w:firstLine="0"/>
        <w:rPr>
          <w:szCs w:val="28"/>
        </w:rPr>
      </w:pPr>
      <w:r w:rsidRPr="004A78C9">
        <w:rPr>
          <w:szCs w:val="28"/>
        </w:rPr>
        <w:t>ведение мониторинга объектов, представляющих опасность</w:t>
      </w:r>
      <w:r w:rsidRPr="004A78C9">
        <w:rPr>
          <w:szCs w:val="28"/>
        </w:rPr>
        <w:br/>
        <w:t>для окружающей среды;</w:t>
      </w:r>
    </w:p>
    <w:p w:rsidR="004A78C9" w:rsidRPr="004A78C9" w:rsidRDefault="004A78C9" w:rsidP="00EF10F4">
      <w:pPr>
        <w:autoSpaceDE w:val="0"/>
        <w:autoSpaceDN w:val="0"/>
        <w:adjustRightInd w:val="0"/>
        <w:spacing w:line="237" w:lineRule="auto"/>
        <w:ind w:firstLine="0"/>
        <w:rPr>
          <w:szCs w:val="28"/>
        </w:rPr>
      </w:pPr>
      <w:r w:rsidRPr="004A78C9">
        <w:rPr>
          <w:szCs w:val="28"/>
        </w:rPr>
        <w:t>охрана объектов животного мира;</w:t>
      </w:r>
    </w:p>
    <w:p w:rsidR="004A78C9" w:rsidRPr="004A78C9" w:rsidRDefault="004A78C9" w:rsidP="00EF10F4">
      <w:pPr>
        <w:autoSpaceDE w:val="0"/>
        <w:autoSpaceDN w:val="0"/>
        <w:adjustRightInd w:val="0"/>
        <w:spacing w:line="237" w:lineRule="auto"/>
        <w:ind w:firstLine="0"/>
        <w:rPr>
          <w:szCs w:val="28"/>
        </w:rPr>
      </w:pPr>
      <w:r w:rsidRPr="004A78C9">
        <w:rPr>
          <w:szCs w:val="28"/>
        </w:rPr>
        <w:t>расширение сети особо охраняемых природных территорий;</w:t>
      </w:r>
    </w:p>
    <w:p w:rsidR="004A78C9" w:rsidRPr="004A78C9" w:rsidRDefault="004A78C9" w:rsidP="00EF10F4">
      <w:pPr>
        <w:autoSpaceDE w:val="0"/>
        <w:autoSpaceDN w:val="0"/>
        <w:adjustRightInd w:val="0"/>
        <w:ind w:firstLine="0"/>
        <w:rPr>
          <w:szCs w:val="28"/>
        </w:rPr>
      </w:pPr>
      <w:r w:rsidRPr="004A78C9">
        <w:rPr>
          <w:szCs w:val="28"/>
        </w:rPr>
        <w:t>формирование экологической культуры, развитие экологического просвещения;</w:t>
      </w:r>
    </w:p>
    <w:p w:rsidR="004A78C9" w:rsidRPr="004A78C9" w:rsidRDefault="004A78C9" w:rsidP="00EF10F4">
      <w:pPr>
        <w:autoSpaceDE w:val="0"/>
        <w:autoSpaceDN w:val="0"/>
        <w:adjustRightInd w:val="0"/>
        <w:ind w:firstLine="0"/>
        <w:rPr>
          <w:szCs w:val="28"/>
        </w:rPr>
      </w:pPr>
      <w:r w:rsidRPr="004A78C9">
        <w:rPr>
          <w:szCs w:val="28"/>
        </w:rPr>
        <w:t xml:space="preserve">обеспечение эффективного участия граждан, общественных объединений, некоммерческих организаций и </w:t>
      </w:r>
      <w:proofErr w:type="gramStart"/>
      <w:r w:rsidRPr="004A78C9">
        <w:rPr>
          <w:szCs w:val="28"/>
        </w:rPr>
        <w:t>бизнес-сообщества</w:t>
      </w:r>
      <w:proofErr w:type="gramEnd"/>
      <w:r w:rsidRPr="004A78C9">
        <w:rPr>
          <w:szCs w:val="28"/>
        </w:rPr>
        <w:t xml:space="preserve"> в решении вопросов, связанных с охраной окружающей среды и обеспечением экологической безопасности;</w:t>
      </w:r>
    </w:p>
    <w:p w:rsidR="004A78C9" w:rsidRPr="004A78C9" w:rsidRDefault="004A78C9" w:rsidP="00EF10F4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 w:rsidRPr="004A78C9">
        <w:rPr>
          <w:szCs w:val="28"/>
        </w:rPr>
        <w:t>сокращение негативного антропогенного воздействия на водные объекты;</w:t>
      </w:r>
    </w:p>
    <w:p w:rsidR="004A78C9" w:rsidRPr="004A78C9" w:rsidRDefault="004A78C9" w:rsidP="00EF10F4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 w:rsidRPr="004A78C9">
        <w:rPr>
          <w:szCs w:val="28"/>
        </w:rPr>
        <w:t>обеспечение охраны, восстановления и экологической реабилитации водных объектов;</w:t>
      </w:r>
    </w:p>
    <w:p w:rsidR="004A78C9" w:rsidRPr="004A78C9" w:rsidRDefault="004A78C9" w:rsidP="00EF10F4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 w:rsidRPr="004A78C9">
        <w:rPr>
          <w:szCs w:val="28"/>
        </w:rPr>
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</w:t>
      </w:r>
    </w:p>
    <w:p w:rsidR="004A78C9" w:rsidRPr="004A78C9" w:rsidRDefault="004A78C9" w:rsidP="00EF10F4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 w:rsidRPr="004A78C9">
        <w:rPr>
          <w:szCs w:val="28"/>
        </w:rPr>
        <w:t>предотвращение затопления и подтоплен</w:t>
      </w:r>
      <w:r w:rsidR="007C0690">
        <w:rPr>
          <w:szCs w:val="28"/>
        </w:rPr>
        <w:t xml:space="preserve">ия территорий </w:t>
      </w:r>
      <w:proofErr w:type="spellStart"/>
      <w:r w:rsidR="007C0690">
        <w:rPr>
          <w:szCs w:val="28"/>
        </w:rPr>
        <w:t>Обливского</w:t>
      </w:r>
      <w:proofErr w:type="spellEnd"/>
      <w:r w:rsidR="007C0690">
        <w:rPr>
          <w:szCs w:val="28"/>
        </w:rPr>
        <w:t xml:space="preserve"> района</w:t>
      </w:r>
      <w:r w:rsidRPr="004A78C9">
        <w:rPr>
          <w:szCs w:val="28"/>
        </w:rPr>
        <w:t>;</w:t>
      </w:r>
    </w:p>
    <w:p w:rsidR="004A78C9" w:rsidRPr="004A78C9" w:rsidRDefault="004A78C9" w:rsidP="00EF10F4">
      <w:pPr>
        <w:autoSpaceDE w:val="0"/>
        <w:autoSpaceDN w:val="0"/>
        <w:adjustRightInd w:val="0"/>
        <w:ind w:firstLine="0"/>
        <w:rPr>
          <w:szCs w:val="28"/>
        </w:rPr>
      </w:pPr>
      <w:r w:rsidRPr="004A78C9">
        <w:rPr>
          <w:szCs w:val="28"/>
        </w:rPr>
        <w:t>охрана, защита и воспроиз</w:t>
      </w:r>
      <w:r w:rsidR="00887870">
        <w:rPr>
          <w:szCs w:val="28"/>
        </w:rPr>
        <w:t xml:space="preserve">водство лесов </w:t>
      </w:r>
      <w:proofErr w:type="spellStart"/>
      <w:r w:rsidR="00887870">
        <w:rPr>
          <w:szCs w:val="28"/>
        </w:rPr>
        <w:t>Обливског</w:t>
      </w:r>
      <w:proofErr w:type="spellEnd"/>
      <w:r w:rsidR="00887870">
        <w:rPr>
          <w:szCs w:val="28"/>
        </w:rPr>
        <w:t xml:space="preserve"> района</w:t>
      </w:r>
      <w:r w:rsidRPr="004A78C9">
        <w:rPr>
          <w:szCs w:val="28"/>
        </w:rPr>
        <w:t>;</w:t>
      </w:r>
    </w:p>
    <w:p w:rsidR="004A78C9" w:rsidRPr="004A78C9" w:rsidRDefault="004A78C9" w:rsidP="00EF10F4">
      <w:pPr>
        <w:autoSpaceDE w:val="0"/>
        <w:autoSpaceDN w:val="0"/>
        <w:adjustRightInd w:val="0"/>
        <w:ind w:firstLine="0"/>
        <w:rPr>
          <w:b/>
          <w:szCs w:val="28"/>
        </w:rPr>
      </w:pPr>
      <w:r w:rsidRPr="004A78C9">
        <w:rPr>
          <w:szCs w:val="28"/>
        </w:rPr>
        <w:t>развитие инфраструктуры по раздельному сбору, утилизации (использованию), обезвреживанию и размещению ТКО, в том числе строительство новых и рекультивация не отвечающих современным санитарным и экологическим требованиям объектов размещения ТКО, реализация инвестици</w:t>
      </w:r>
      <w:r w:rsidR="00887870">
        <w:rPr>
          <w:szCs w:val="28"/>
        </w:rPr>
        <w:t>онных проектов</w:t>
      </w:r>
      <w:r w:rsidR="00EF10F4">
        <w:rPr>
          <w:szCs w:val="28"/>
        </w:rPr>
        <w:t>.</w:t>
      </w:r>
      <w:r w:rsidRPr="004A78C9">
        <w:rPr>
          <w:szCs w:val="28"/>
        </w:rPr>
        <w:t xml:space="preserve"> </w:t>
      </w:r>
      <w:r w:rsidRPr="004A78C9">
        <w:rPr>
          <w:szCs w:val="28"/>
        </w:rPr>
        <w:br/>
        <w:t xml:space="preserve">В соответствии с разработанной </w:t>
      </w:r>
      <w:hyperlink r:id="rId10" w:history="1">
        <w:r w:rsidRPr="004A78C9">
          <w:rPr>
            <w:szCs w:val="28"/>
          </w:rPr>
          <w:t>Стратегией</w:t>
        </w:r>
      </w:hyperlink>
      <w:r w:rsidRPr="004A78C9">
        <w:rPr>
          <w:szCs w:val="28"/>
        </w:rPr>
        <w:t xml:space="preserve"> социально-экономичес</w:t>
      </w:r>
      <w:r w:rsidR="00887870">
        <w:rPr>
          <w:szCs w:val="28"/>
        </w:rPr>
        <w:t xml:space="preserve">кого развития </w:t>
      </w:r>
      <w:proofErr w:type="spellStart"/>
      <w:r w:rsidR="00887870">
        <w:rPr>
          <w:szCs w:val="28"/>
        </w:rPr>
        <w:t>Обливского</w:t>
      </w:r>
      <w:proofErr w:type="spellEnd"/>
      <w:r w:rsidR="00887870">
        <w:rPr>
          <w:szCs w:val="28"/>
        </w:rPr>
        <w:t xml:space="preserve"> района</w:t>
      </w:r>
      <w:r w:rsidRPr="004A78C9">
        <w:rPr>
          <w:szCs w:val="28"/>
        </w:rPr>
        <w:t xml:space="preserve"> на период до 2030 г</w:t>
      </w:r>
      <w:r w:rsidR="00887870">
        <w:rPr>
          <w:szCs w:val="28"/>
        </w:rPr>
        <w:t>ода основной целью развития рай</w:t>
      </w:r>
      <w:r w:rsidRPr="004A78C9">
        <w:rPr>
          <w:szCs w:val="28"/>
        </w:rPr>
        <w:t>она на среднесрочную и долгосрочную перспективу в сфере экологии является снижение антропогенной нагрузки на окружающую среду, для реализации которой предусмотрены следующие приоритетные задачи:</w:t>
      </w:r>
    </w:p>
    <w:p w:rsidR="004A78C9" w:rsidRPr="004A78C9" w:rsidRDefault="004A78C9" w:rsidP="00EF10F4">
      <w:pPr>
        <w:tabs>
          <w:tab w:val="left" w:pos="426"/>
        </w:tabs>
        <w:ind w:firstLine="0"/>
        <w:contextualSpacing/>
        <w:rPr>
          <w:rFonts w:asciiTheme="minorHAnsi" w:eastAsiaTheme="minorHAnsi" w:hAnsiTheme="minorHAnsi" w:cstheme="minorBidi"/>
          <w:i/>
          <w:szCs w:val="28"/>
          <w:lang w:eastAsia="en-US"/>
        </w:rPr>
      </w:pPr>
      <w:r w:rsidRPr="004A78C9">
        <w:rPr>
          <w:rFonts w:asciiTheme="minorHAnsi" w:eastAsiaTheme="minorHAnsi" w:hAnsiTheme="minorHAnsi" w:cstheme="minorBidi"/>
          <w:szCs w:val="28"/>
          <w:lang w:eastAsia="en-US"/>
        </w:rPr>
        <w:t>проведение расчисток водных объектов с целью их оздоровления и предотвращения негативного воздействия вод;</w:t>
      </w:r>
    </w:p>
    <w:p w:rsidR="004A78C9" w:rsidRPr="004A78C9" w:rsidRDefault="004A78C9" w:rsidP="00EF10F4">
      <w:pPr>
        <w:ind w:firstLine="0"/>
        <w:contextualSpacing/>
        <w:rPr>
          <w:rFonts w:asciiTheme="minorHAnsi" w:eastAsiaTheme="minorHAnsi" w:hAnsiTheme="minorHAnsi" w:cstheme="minorBidi"/>
          <w:szCs w:val="28"/>
          <w:lang w:eastAsia="en-US"/>
        </w:rPr>
      </w:pPr>
      <w:r w:rsidRPr="004A78C9">
        <w:rPr>
          <w:rFonts w:asciiTheme="minorHAnsi" w:eastAsiaTheme="minorHAnsi" w:hAnsiTheme="minorHAnsi" w:cstheme="minorBidi"/>
          <w:szCs w:val="28"/>
          <w:lang w:eastAsia="en-US"/>
        </w:rPr>
        <w:t xml:space="preserve">сокращение несанкционированных сбросов и сбросов с превышением норматива допустимого воздействия на водные объекты; </w:t>
      </w:r>
    </w:p>
    <w:p w:rsidR="004A78C9" w:rsidRPr="004A78C9" w:rsidRDefault="004A78C9" w:rsidP="00EF10F4">
      <w:pPr>
        <w:ind w:firstLine="0"/>
        <w:contextualSpacing/>
        <w:rPr>
          <w:rFonts w:asciiTheme="minorHAnsi" w:eastAsiaTheme="minorHAnsi" w:hAnsiTheme="minorHAnsi" w:cstheme="minorBidi"/>
          <w:szCs w:val="28"/>
          <w:lang w:eastAsia="en-US"/>
        </w:rPr>
      </w:pPr>
      <w:r w:rsidRPr="004A78C9">
        <w:rPr>
          <w:rFonts w:asciiTheme="minorHAnsi" w:eastAsiaTheme="minorHAnsi" w:hAnsiTheme="minorHAnsi" w:cstheme="minorBidi"/>
          <w:szCs w:val="28"/>
          <w:lang w:eastAsia="en-US"/>
        </w:rPr>
        <w:lastRenderedPageBreak/>
        <w:t xml:space="preserve">проведение капитального ремонта гидротехнических сооружений; </w:t>
      </w:r>
    </w:p>
    <w:p w:rsidR="004A78C9" w:rsidRPr="004A78C9" w:rsidRDefault="004A78C9" w:rsidP="00EF10F4">
      <w:pPr>
        <w:ind w:firstLine="0"/>
        <w:contextualSpacing/>
        <w:rPr>
          <w:rFonts w:asciiTheme="minorHAnsi" w:eastAsiaTheme="minorHAnsi" w:hAnsiTheme="minorHAnsi" w:cstheme="minorBidi"/>
          <w:szCs w:val="28"/>
          <w:lang w:eastAsia="en-US"/>
        </w:rPr>
      </w:pPr>
      <w:r w:rsidRPr="004A78C9">
        <w:rPr>
          <w:rFonts w:asciiTheme="minorHAnsi" w:eastAsiaTheme="minorHAnsi" w:hAnsiTheme="minorHAnsi" w:cstheme="minorBidi"/>
          <w:szCs w:val="28"/>
          <w:lang w:eastAsia="en-US"/>
        </w:rPr>
        <w:t xml:space="preserve">обеспечение устойчивой охраны лесов от пожаров; </w:t>
      </w:r>
    </w:p>
    <w:p w:rsidR="004A78C9" w:rsidRPr="004A78C9" w:rsidRDefault="004A78C9" w:rsidP="00EF10F4">
      <w:pPr>
        <w:ind w:firstLine="0"/>
        <w:contextualSpacing/>
        <w:rPr>
          <w:rFonts w:asciiTheme="minorHAnsi" w:eastAsiaTheme="minorHAnsi" w:hAnsiTheme="minorHAnsi" w:cstheme="minorBidi"/>
          <w:szCs w:val="28"/>
          <w:lang w:eastAsia="en-US"/>
        </w:rPr>
      </w:pPr>
      <w:r w:rsidRPr="004A78C9">
        <w:rPr>
          <w:rFonts w:asciiTheme="minorHAnsi" w:eastAsiaTheme="minorHAnsi" w:hAnsiTheme="minorHAnsi" w:cstheme="minorBidi"/>
          <w:szCs w:val="28"/>
          <w:lang w:eastAsia="en-US"/>
        </w:rPr>
        <w:t xml:space="preserve">осуществление </w:t>
      </w:r>
      <w:proofErr w:type="spellStart"/>
      <w:r w:rsidRPr="004A78C9">
        <w:rPr>
          <w:rFonts w:asciiTheme="minorHAnsi" w:eastAsiaTheme="minorHAnsi" w:hAnsiTheme="minorHAnsi" w:cstheme="minorBidi"/>
          <w:szCs w:val="28"/>
          <w:lang w:eastAsia="en-US"/>
        </w:rPr>
        <w:t>лесовосстановления</w:t>
      </w:r>
      <w:proofErr w:type="spellEnd"/>
      <w:r w:rsidRPr="004A78C9">
        <w:rPr>
          <w:rFonts w:asciiTheme="minorHAnsi" w:eastAsiaTheme="minorHAnsi" w:hAnsiTheme="minorHAnsi" w:cstheme="minorBidi"/>
          <w:szCs w:val="28"/>
          <w:lang w:eastAsia="en-US"/>
        </w:rPr>
        <w:t xml:space="preserve"> на землях лесного фонда; </w:t>
      </w:r>
    </w:p>
    <w:p w:rsidR="004A78C9" w:rsidRPr="004A78C9" w:rsidRDefault="004A78C9" w:rsidP="00EF10F4">
      <w:pPr>
        <w:ind w:firstLine="0"/>
        <w:contextualSpacing/>
        <w:rPr>
          <w:rFonts w:asciiTheme="minorHAnsi" w:eastAsiaTheme="minorHAnsi" w:hAnsiTheme="minorHAnsi" w:cstheme="minorBidi"/>
          <w:szCs w:val="28"/>
          <w:lang w:eastAsia="en-US"/>
        </w:rPr>
      </w:pPr>
      <w:r w:rsidRPr="004A78C9">
        <w:rPr>
          <w:rFonts w:asciiTheme="minorHAnsi" w:eastAsiaTheme="minorHAnsi" w:hAnsiTheme="minorHAnsi" w:cstheme="minorBidi"/>
          <w:szCs w:val="28"/>
          <w:lang w:eastAsia="en-US"/>
        </w:rPr>
        <w:t xml:space="preserve">предотвращение незаконных рубок лесных насаждений; </w:t>
      </w:r>
    </w:p>
    <w:p w:rsidR="004A78C9" w:rsidRPr="004A78C9" w:rsidRDefault="004A78C9" w:rsidP="00EF10F4">
      <w:pPr>
        <w:ind w:firstLine="0"/>
        <w:contextualSpacing/>
        <w:rPr>
          <w:rFonts w:asciiTheme="minorHAnsi" w:eastAsiaTheme="minorHAnsi" w:hAnsiTheme="minorHAnsi" w:cstheme="minorBidi"/>
          <w:szCs w:val="28"/>
          <w:lang w:eastAsia="en-US"/>
        </w:rPr>
      </w:pPr>
      <w:r w:rsidRPr="004A78C9">
        <w:rPr>
          <w:rFonts w:asciiTheme="minorHAnsi" w:eastAsiaTheme="minorHAnsi" w:hAnsiTheme="minorHAnsi" w:cstheme="minorBidi"/>
          <w:szCs w:val="28"/>
          <w:lang w:eastAsia="en-US"/>
        </w:rPr>
        <w:t xml:space="preserve">увеличение доли площади особо охраняемых природных территорий в </w:t>
      </w:r>
      <w:r w:rsidR="00887870">
        <w:rPr>
          <w:rFonts w:asciiTheme="minorHAnsi" w:eastAsiaTheme="minorHAnsi" w:hAnsiTheme="minorHAnsi" w:cstheme="minorBidi"/>
          <w:szCs w:val="28"/>
          <w:lang w:eastAsia="en-US"/>
        </w:rPr>
        <w:t xml:space="preserve">общей площади </w:t>
      </w:r>
      <w:proofErr w:type="spellStart"/>
      <w:r w:rsidR="00887870">
        <w:rPr>
          <w:rFonts w:asciiTheme="minorHAnsi" w:eastAsiaTheme="minorHAnsi" w:hAnsiTheme="minorHAnsi" w:cstheme="minorBidi"/>
          <w:szCs w:val="28"/>
          <w:lang w:eastAsia="en-US"/>
        </w:rPr>
        <w:t>Обливского</w:t>
      </w:r>
      <w:proofErr w:type="spellEnd"/>
      <w:r w:rsidR="00887870">
        <w:rPr>
          <w:rFonts w:asciiTheme="minorHAnsi" w:eastAsiaTheme="minorHAnsi" w:hAnsiTheme="minorHAnsi" w:cstheme="minorBidi"/>
          <w:szCs w:val="28"/>
          <w:lang w:eastAsia="en-US"/>
        </w:rPr>
        <w:t xml:space="preserve"> района</w:t>
      </w:r>
      <w:r w:rsidRPr="004A78C9">
        <w:rPr>
          <w:rFonts w:asciiTheme="minorHAnsi" w:eastAsiaTheme="minorHAnsi" w:hAnsiTheme="minorHAnsi" w:cstheme="minorBidi"/>
          <w:szCs w:val="28"/>
          <w:lang w:eastAsia="en-US"/>
        </w:rPr>
        <w:t xml:space="preserve"> и сохранение объектов растительного и животного мира;</w:t>
      </w:r>
    </w:p>
    <w:p w:rsidR="004A78C9" w:rsidRPr="004A78C9" w:rsidRDefault="004A78C9" w:rsidP="00EF10F4">
      <w:pPr>
        <w:ind w:firstLine="0"/>
        <w:contextualSpacing/>
        <w:rPr>
          <w:rFonts w:asciiTheme="minorHAnsi" w:eastAsiaTheme="minorHAnsi" w:hAnsiTheme="minorHAnsi" w:cstheme="minorBidi"/>
          <w:szCs w:val="28"/>
          <w:lang w:eastAsia="en-US"/>
        </w:rPr>
      </w:pPr>
      <w:r w:rsidRPr="004A78C9">
        <w:rPr>
          <w:rFonts w:asciiTheme="minorHAnsi" w:eastAsiaTheme="minorHAnsi" w:hAnsiTheme="minorHAnsi" w:cstheme="minorBidi"/>
          <w:szCs w:val="28"/>
          <w:lang w:eastAsia="en-US"/>
        </w:rPr>
        <w:t>повы</w:t>
      </w:r>
      <w:r w:rsidR="00887870">
        <w:rPr>
          <w:rFonts w:asciiTheme="minorHAnsi" w:eastAsiaTheme="minorHAnsi" w:hAnsiTheme="minorHAnsi" w:cstheme="minorBidi"/>
          <w:szCs w:val="28"/>
          <w:lang w:eastAsia="en-US"/>
        </w:rPr>
        <w:t xml:space="preserve">шение эффективности </w:t>
      </w:r>
      <w:r w:rsidRPr="004A78C9">
        <w:rPr>
          <w:rFonts w:asciiTheme="minorHAnsi" w:eastAsiaTheme="minorHAnsi" w:hAnsiTheme="minorHAnsi" w:cstheme="minorBidi"/>
          <w:szCs w:val="28"/>
          <w:lang w:eastAsia="en-US"/>
        </w:rPr>
        <w:t xml:space="preserve"> системы обращения с отходами:</w:t>
      </w:r>
    </w:p>
    <w:p w:rsidR="004A78C9" w:rsidRPr="004A78C9" w:rsidRDefault="004A78C9" w:rsidP="00EF10F4">
      <w:pPr>
        <w:autoSpaceDE w:val="0"/>
        <w:autoSpaceDN w:val="0"/>
        <w:adjustRightInd w:val="0"/>
        <w:spacing w:line="244" w:lineRule="auto"/>
        <w:ind w:firstLine="708"/>
        <w:rPr>
          <w:szCs w:val="28"/>
        </w:rPr>
      </w:pPr>
      <w:r w:rsidRPr="004A78C9">
        <w:rPr>
          <w:szCs w:val="28"/>
        </w:rPr>
        <w:t>Сведен</w:t>
      </w:r>
      <w:r w:rsidR="00887870">
        <w:rPr>
          <w:szCs w:val="28"/>
        </w:rPr>
        <w:t>ия о показателях муниципальной</w:t>
      </w:r>
      <w:r w:rsidRPr="004A78C9">
        <w:rPr>
          <w:szCs w:val="28"/>
        </w:rPr>
        <w:t xml:space="preserve"> програ</w:t>
      </w:r>
      <w:r w:rsidR="00887870">
        <w:rPr>
          <w:szCs w:val="28"/>
        </w:rPr>
        <w:t>ммы,</w:t>
      </w:r>
      <w:r w:rsidR="00887870">
        <w:rPr>
          <w:szCs w:val="28"/>
        </w:rPr>
        <w:br/>
        <w:t>подпрограмм муниципальной</w:t>
      </w:r>
      <w:r w:rsidRPr="004A78C9">
        <w:rPr>
          <w:szCs w:val="28"/>
        </w:rPr>
        <w:t xml:space="preserve"> программы и их значениях приведены</w:t>
      </w:r>
      <w:r w:rsidRPr="004A78C9">
        <w:rPr>
          <w:szCs w:val="28"/>
        </w:rPr>
        <w:br/>
        <w:t xml:space="preserve">в </w:t>
      </w:r>
      <w:hyperlink r:id="rId11" w:history="1">
        <w:r w:rsidRPr="004A78C9">
          <w:rPr>
            <w:szCs w:val="28"/>
          </w:rPr>
          <w:t>приложении № 1</w:t>
        </w:r>
      </w:hyperlink>
      <w:r w:rsidRPr="004A78C9">
        <w:rPr>
          <w:szCs w:val="28"/>
        </w:rPr>
        <w:t>.</w:t>
      </w:r>
    </w:p>
    <w:p w:rsidR="004A78C9" w:rsidRPr="004A78C9" w:rsidRDefault="004A78C9" w:rsidP="004A78C9">
      <w:pPr>
        <w:autoSpaceDE w:val="0"/>
        <w:autoSpaceDN w:val="0"/>
        <w:adjustRightInd w:val="0"/>
        <w:spacing w:line="244" w:lineRule="auto"/>
        <w:rPr>
          <w:szCs w:val="28"/>
        </w:rPr>
      </w:pPr>
      <w:r w:rsidRPr="004A78C9">
        <w:rPr>
          <w:szCs w:val="28"/>
        </w:rPr>
        <w:t>Перечень подпрограмм и осно</w:t>
      </w:r>
      <w:r w:rsidR="00887870">
        <w:rPr>
          <w:szCs w:val="28"/>
        </w:rPr>
        <w:t>вных мероприятий муниципальной</w:t>
      </w:r>
      <w:r w:rsidRPr="004A78C9">
        <w:rPr>
          <w:szCs w:val="28"/>
        </w:rPr>
        <w:t xml:space="preserve"> программы приведен в </w:t>
      </w:r>
      <w:hyperlink r:id="rId12" w:history="1">
        <w:r w:rsidRPr="004A78C9">
          <w:rPr>
            <w:szCs w:val="28"/>
          </w:rPr>
          <w:t>приложении № 2</w:t>
        </w:r>
      </w:hyperlink>
      <w:r w:rsidRPr="004A78C9">
        <w:rPr>
          <w:szCs w:val="28"/>
        </w:rPr>
        <w:t>.</w:t>
      </w:r>
    </w:p>
    <w:p w:rsidR="004A78C9" w:rsidRPr="004A78C9" w:rsidRDefault="00887870" w:rsidP="004A78C9">
      <w:pPr>
        <w:autoSpaceDE w:val="0"/>
        <w:autoSpaceDN w:val="0"/>
        <w:adjustRightInd w:val="0"/>
        <w:spacing w:line="244" w:lineRule="auto"/>
        <w:rPr>
          <w:szCs w:val="28"/>
        </w:rPr>
      </w:pPr>
      <w:r>
        <w:rPr>
          <w:szCs w:val="28"/>
        </w:rPr>
        <w:t>Расходы районного</w:t>
      </w:r>
      <w:r w:rsidR="004A78C9" w:rsidRPr="004A78C9">
        <w:rPr>
          <w:szCs w:val="28"/>
        </w:rPr>
        <w:t xml:space="preserve"> бюдже</w:t>
      </w:r>
      <w:r>
        <w:rPr>
          <w:szCs w:val="28"/>
        </w:rPr>
        <w:t>та на реализацию муниципальной</w:t>
      </w:r>
      <w:r w:rsidR="004A78C9" w:rsidRPr="004A78C9">
        <w:rPr>
          <w:szCs w:val="28"/>
        </w:rPr>
        <w:t xml:space="preserve"> программы приведены в </w:t>
      </w:r>
      <w:hyperlink r:id="rId13" w:history="1">
        <w:r w:rsidR="004A78C9" w:rsidRPr="004A78C9">
          <w:rPr>
            <w:szCs w:val="28"/>
          </w:rPr>
          <w:t>приложении № 3</w:t>
        </w:r>
      </w:hyperlink>
      <w:r w:rsidR="004A78C9" w:rsidRPr="004A78C9">
        <w:rPr>
          <w:szCs w:val="28"/>
        </w:rPr>
        <w:t>.</w:t>
      </w:r>
    </w:p>
    <w:p w:rsidR="004A78C9" w:rsidRPr="004A78C9" w:rsidRDefault="004A78C9" w:rsidP="004A78C9">
      <w:pPr>
        <w:autoSpaceDE w:val="0"/>
        <w:autoSpaceDN w:val="0"/>
        <w:adjustRightInd w:val="0"/>
        <w:spacing w:line="244" w:lineRule="auto"/>
        <w:rPr>
          <w:szCs w:val="28"/>
        </w:rPr>
      </w:pPr>
      <w:r w:rsidRPr="004A78C9">
        <w:rPr>
          <w:szCs w:val="28"/>
        </w:rPr>
        <w:t>Расхо</w:t>
      </w:r>
      <w:r w:rsidR="00887870">
        <w:rPr>
          <w:szCs w:val="28"/>
        </w:rPr>
        <w:t>ды на реализацию муниципальной</w:t>
      </w:r>
      <w:r w:rsidRPr="004A78C9">
        <w:rPr>
          <w:szCs w:val="28"/>
        </w:rPr>
        <w:t xml:space="preserve"> программы приведены</w:t>
      </w:r>
      <w:r w:rsidRPr="004A78C9">
        <w:rPr>
          <w:szCs w:val="28"/>
        </w:rPr>
        <w:br/>
        <w:t xml:space="preserve">в </w:t>
      </w:r>
      <w:hyperlink r:id="rId14" w:history="1">
        <w:r w:rsidRPr="004A78C9">
          <w:rPr>
            <w:szCs w:val="28"/>
          </w:rPr>
          <w:t>приложении № 4</w:t>
        </w:r>
      </w:hyperlink>
      <w:r w:rsidRPr="004A78C9">
        <w:rPr>
          <w:szCs w:val="28"/>
        </w:rPr>
        <w:t>.</w:t>
      </w:r>
    </w:p>
    <w:p w:rsidR="004A78C9" w:rsidRPr="004A78C9" w:rsidRDefault="004A78C9" w:rsidP="004A78C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kern w:val="2"/>
          <w:szCs w:val="28"/>
        </w:rPr>
      </w:pPr>
    </w:p>
    <w:p w:rsidR="004A78C9" w:rsidRPr="004A78C9" w:rsidRDefault="00467263" w:rsidP="00467263">
      <w:pPr>
        <w:widowControl w:val="0"/>
        <w:autoSpaceDE w:val="0"/>
        <w:autoSpaceDN w:val="0"/>
        <w:adjustRightInd w:val="0"/>
        <w:ind w:firstLine="0"/>
        <w:outlineLvl w:val="0"/>
        <w:rPr>
          <w:rFonts w:cs="Arial"/>
          <w:szCs w:val="28"/>
        </w:rPr>
      </w:pPr>
      <w:r>
        <w:rPr>
          <w:rFonts w:cs="Arial"/>
          <w:szCs w:val="28"/>
        </w:rPr>
        <w:t xml:space="preserve">                                            </w:t>
      </w:r>
      <w:r w:rsidR="004A78C9" w:rsidRPr="004A78C9">
        <w:rPr>
          <w:rFonts w:cs="Arial"/>
          <w:szCs w:val="28"/>
        </w:rPr>
        <w:t>Харак</w:t>
      </w:r>
      <w:r w:rsidR="005C1DB4">
        <w:rPr>
          <w:rFonts w:cs="Arial"/>
          <w:szCs w:val="28"/>
        </w:rPr>
        <w:t xml:space="preserve">теристика </w:t>
      </w:r>
      <w:r w:rsidR="005C1DB4">
        <w:rPr>
          <w:rFonts w:cs="Arial"/>
          <w:szCs w:val="28"/>
        </w:rPr>
        <w:br/>
        <w:t>участия муниципального образования «</w:t>
      </w:r>
      <w:proofErr w:type="spellStart"/>
      <w:r w:rsidR="005C1DB4">
        <w:rPr>
          <w:rFonts w:cs="Arial"/>
          <w:szCs w:val="28"/>
        </w:rPr>
        <w:t>Обливский</w:t>
      </w:r>
      <w:proofErr w:type="spellEnd"/>
      <w:r w:rsidR="005C1DB4">
        <w:rPr>
          <w:rFonts w:cs="Arial"/>
          <w:szCs w:val="28"/>
        </w:rPr>
        <w:t xml:space="preserve"> район»</w:t>
      </w:r>
      <w:r w:rsidR="005C1DB4">
        <w:rPr>
          <w:rFonts w:cs="Arial"/>
          <w:szCs w:val="28"/>
        </w:rPr>
        <w:br/>
        <w:t xml:space="preserve"> в реализации областной</w:t>
      </w:r>
      <w:r w:rsidR="004A78C9" w:rsidRPr="004A78C9">
        <w:rPr>
          <w:rFonts w:cs="Arial"/>
          <w:szCs w:val="28"/>
        </w:rPr>
        <w:t xml:space="preserve"> программы</w:t>
      </w:r>
    </w:p>
    <w:p w:rsidR="004A78C9" w:rsidRPr="004A78C9" w:rsidRDefault="004A78C9" w:rsidP="004A78C9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4A78C9" w:rsidRPr="004A78C9" w:rsidRDefault="005C1DB4" w:rsidP="004A78C9">
      <w:pPr>
        <w:rPr>
          <w:szCs w:val="28"/>
        </w:rPr>
      </w:pPr>
      <w:r>
        <w:rPr>
          <w:szCs w:val="28"/>
        </w:rPr>
        <w:t>Участие муниципального образования в реализации областной</w:t>
      </w:r>
      <w:r w:rsidR="004A78C9" w:rsidRPr="004A78C9">
        <w:rPr>
          <w:szCs w:val="28"/>
        </w:rPr>
        <w:t xml:space="preserve"> программы предусмотрено в рамках подпрограммы «Развитие водохозяйственн</w:t>
      </w:r>
      <w:r>
        <w:rPr>
          <w:szCs w:val="28"/>
        </w:rPr>
        <w:t xml:space="preserve">ого комплекса </w:t>
      </w:r>
      <w:proofErr w:type="spellStart"/>
      <w:r>
        <w:rPr>
          <w:szCs w:val="28"/>
        </w:rPr>
        <w:t>Обливского</w:t>
      </w:r>
      <w:proofErr w:type="spellEnd"/>
      <w:r>
        <w:rPr>
          <w:szCs w:val="28"/>
        </w:rPr>
        <w:t xml:space="preserve"> района</w:t>
      </w:r>
      <w:r w:rsidR="004A78C9" w:rsidRPr="004A78C9">
        <w:rPr>
          <w:szCs w:val="28"/>
        </w:rPr>
        <w:t>» при выполнении полномочий органов местного самоуправления по вопросам местного значения по обеспечению безопасности гидротехнических сооружений, находящихся в муниципальной собственности.</w:t>
      </w:r>
    </w:p>
    <w:p w:rsidR="004A78C9" w:rsidRPr="004A78C9" w:rsidRDefault="004A78C9" w:rsidP="004A78C9">
      <w:pPr>
        <w:autoSpaceDE w:val="0"/>
        <w:autoSpaceDN w:val="0"/>
        <w:adjustRightInd w:val="0"/>
        <w:rPr>
          <w:szCs w:val="28"/>
        </w:rPr>
      </w:pPr>
      <w:r w:rsidRPr="004A78C9">
        <w:rPr>
          <w:szCs w:val="28"/>
        </w:rPr>
        <w:t>Реализация данны</w:t>
      </w:r>
      <w:r w:rsidR="005C1DB4">
        <w:rPr>
          <w:szCs w:val="28"/>
        </w:rPr>
        <w:t xml:space="preserve">х мероприятий осуществляется </w:t>
      </w:r>
      <w:r w:rsidRPr="004A78C9">
        <w:rPr>
          <w:szCs w:val="28"/>
        </w:rPr>
        <w:t xml:space="preserve"> за счет собственных</w:t>
      </w:r>
      <w:r w:rsidR="00741D43">
        <w:rPr>
          <w:szCs w:val="28"/>
        </w:rPr>
        <w:t xml:space="preserve"> средств местного бюджета</w:t>
      </w:r>
      <w:r w:rsidR="005C1DB4">
        <w:rPr>
          <w:szCs w:val="28"/>
        </w:rPr>
        <w:t>.</w:t>
      </w:r>
    </w:p>
    <w:p w:rsidR="004A78C9" w:rsidRPr="004A78C9" w:rsidRDefault="005C1DB4" w:rsidP="004A78C9">
      <w:pPr>
        <w:autoSpaceDE w:val="0"/>
        <w:autoSpaceDN w:val="0"/>
        <w:adjustRightInd w:val="0"/>
        <w:spacing w:line="216" w:lineRule="auto"/>
        <w:outlineLvl w:val="2"/>
        <w:rPr>
          <w:szCs w:val="28"/>
        </w:rPr>
      </w:pPr>
      <w:proofErr w:type="gramStart"/>
      <w:r>
        <w:rPr>
          <w:szCs w:val="28"/>
        </w:rPr>
        <w:t>Средства местного</w:t>
      </w:r>
      <w:r w:rsidR="004A78C9" w:rsidRPr="004A78C9">
        <w:rPr>
          <w:szCs w:val="28"/>
        </w:rPr>
        <w:t xml:space="preserve"> бюджета будут отражены в подпрограмме «Развитие водохозяйственного комплек</w:t>
      </w:r>
      <w:r>
        <w:rPr>
          <w:szCs w:val="28"/>
        </w:rPr>
        <w:t xml:space="preserve">са </w:t>
      </w:r>
      <w:proofErr w:type="spellStart"/>
      <w:r>
        <w:rPr>
          <w:szCs w:val="28"/>
        </w:rPr>
        <w:t>Обливского</w:t>
      </w:r>
      <w:proofErr w:type="spellEnd"/>
      <w:r>
        <w:rPr>
          <w:szCs w:val="28"/>
        </w:rPr>
        <w:t xml:space="preserve"> района</w:t>
      </w:r>
      <w:r w:rsidR="004A78C9" w:rsidRPr="004A78C9">
        <w:rPr>
          <w:szCs w:val="28"/>
        </w:rPr>
        <w:t>» по резуль</w:t>
      </w:r>
      <w:r>
        <w:rPr>
          <w:szCs w:val="28"/>
        </w:rPr>
        <w:t xml:space="preserve">татам участия </w:t>
      </w:r>
      <w:proofErr w:type="spellStart"/>
      <w:r>
        <w:rPr>
          <w:szCs w:val="28"/>
        </w:rPr>
        <w:t>Обливского</w:t>
      </w:r>
      <w:proofErr w:type="spellEnd"/>
      <w:r>
        <w:rPr>
          <w:szCs w:val="28"/>
        </w:rPr>
        <w:t xml:space="preserve"> района</w:t>
      </w:r>
      <w:r w:rsidR="004A78C9" w:rsidRPr="004A78C9">
        <w:rPr>
          <w:szCs w:val="28"/>
        </w:rPr>
        <w:t xml:space="preserve"> в конкурсном отборе, проводимом Министерством природных ресурсов</w:t>
      </w:r>
      <w:r w:rsidR="00F66C43">
        <w:rPr>
          <w:szCs w:val="28"/>
        </w:rPr>
        <w:t xml:space="preserve"> и экологии Ростовской области</w:t>
      </w:r>
      <w:r w:rsidR="004A78C9" w:rsidRPr="004A78C9">
        <w:rPr>
          <w:szCs w:val="28"/>
        </w:rPr>
        <w:t>, на получение субсидии из федерального бюджета в 2020 году в рамках федеральной целевой программы «Развитие водохозяйственного комплекса Российской Федерации в 2012 – 2020 годах», утвержденной постановлением Правительства Российской Федерации от 19.04.2012 № 350 (по</w:t>
      </w:r>
      <w:proofErr w:type="gramEnd"/>
      <w:r w:rsidR="004A78C9" w:rsidRPr="004A78C9">
        <w:rPr>
          <w:szCs w:val="28"/>
        </w:rPr>
        <w:t xml:space="preserve"> проектам на выполнение капитального ремонта гидротехнических сооружений, разработанным в 2018 году). </w:t>
      </w:r>
    </w:p>
    <w:p w:rsidR="004A78C9" w:rsidRPr="004A78C9" w:rsidRDefault="004A78C9" w:rsidP="004A78C9">
      <w:pPr>
        <w:autoSpaceDE w:val="0"/>
        <w:autoSpaceDN w:val="0"/>
        <w:adjustRightInd w:val="0"/>
        <w:rPr>
          <w:szCs w:val="28"/>
        </w:rPr>
      </w:pPr>
      <w:r w:rsidRPr="004A78C9">
        <w:rPr>
          <w:szCs w:val="28"/>
        </w:rPr>
        <w:t>Сведени</w:t>
      </w:r>
      <w:r w:rsidR="00F66C43">
        <w:rPr>
          <w:szCs w:val="28"/>
        </w:rPr>
        <w:t>я о показателях по муниципальному образованию «</w:t>
      </w:r>
      <w:proofErr w:type="spellStart"/>
      <w:r w:rsidR="00F66C43">
        <w:rPr>
          <w:szCs w:val="28"/>
        </w:rPr>
        <w:t>Обливский</w:t>
      </w:r>
      <w:proofErr w:type="spellEnd"/>
      <w:r w:rsidR="00F66C43">
        <w:rPr>
          <w:szCs w:val="28"/>
        </w:rPr>
        <w:t xml:space="preserve"> район</w:t>
      </w:r>
      <w:r w:rsidRPr="004A78C9">
        <w:rPr>
          <w:szCs w:val="28"/>
        </w:rPr>
        <w:t xml:space="preserve"> приведены в </w:t>
      </w:r>
      <w:hyperlink r:id="rId15" w:history="1">
        <w:r w:rsidRPr="004A78C9">
          <w:rPr>
            <w:szCs w:val="28"/>
          </w:rPr>
          <w:t>приложении № 5</w:t>
        </w:r>
      </w:hyperlink>
      <w:r w:rsidRPr="004A78C9">
        <w:rPr>
          <w:szCs w:val="28"/>
        </w:rPr>
        <w:t>.</w:t>
      </w:r>
    </w:p>
    <w:p w:rsidR="00467263" w:rsidRDefault="00467263" w:rsidP="00467263">
      <w:pPr>
        <w:autoSpaceDE w:val="0"/>
        <w:autoSpaceDN w:val="0"/>
        <w:adjustRightInd w:val="0"/>
        <w:ind w:firstLine="0"/>
        <w:rPr>
          <w:szCs w:val="28"/>
        </w:rPr>
      </w:pPr>
    </w:p>
    <w:p w:rsidR="004A78C9" w:rsidRPr="004A78C9" w:rsidRDefault="00467263" w:rsidP="00467263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Лагутин Г.В.          /                              /</w:t>
      </w:r>
    </w:p>
    <w:p w:rsidR="004A78C9" w:rsidRPr="004A78C9" w:rsidRDefault="00467263" w:rsidP="00467263">
      <w:pPr>
        <w:tabs>
          <w:tab w:val="center" w:pos="4677"/>
        </w:tabs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Сысоев Ю.П.        /</w:t>
      </w:r>
      <w:r>
        <w:rPr>
          <w:szCs w:val="28"/>
        </w:rPr>
        <w:tab/>
        <w:t>/</w:t>
      </w:r>
    </w:p>
    <w:p w:rsidR="00FD1766" w:rsidRPr="00A476EC" w:rsidRDefault="00FD1766" w:rsidP="0024547A">
      <w:pPr>
        <w:pStyle w:val="ConsPlusCel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26BD" w:rsidRDefault="006326BD" w:rsidP="00DE4135">
      <w:pPr>
        <w:widowControl w:val="0"/>
        <w:autoSpaceDE w:val="0"/>
        <w:autoSpaceDN w:val="0"/>
        <w:adjustRightInd w:val="0"/>
        <w:ind w:left="5664" w:firstLine="708"/>
        <w:jc w:val="left"/>
        <w:outlineLvl w:val="1"/>
        <w:rPr>
          <w:rFonts w:eastAsia="TimesNewRoman"/>
        </w:rPr>
        <w:sectPr w:rsidR="006326BD" w:rsidSect="008409B1">
          <w:headerReference w:type="default" r:id="rId16"/>
          <w:pgSz w:w="11906" w:h="16838"/>
          <w:pgMar w:top="709" w:right="850" w:bottom="567" w:left="1701" w:header="709" w:footer="709" w:gutter="0"/>
          <w:cols w:space="708"/>
          <w:docGrid w:linePitch="381"/>
        </w:sectPr>
      </w:pPr>
      <w:bookmarkStart w:id="1" w:name="OLE_LINK36"/>
      <w:bookmarkStart w:id="2" w:name="OLE_LINK37"/>
    </w:p>
    <w:p w:rsidR="00B666B2" w:rsidRPr="00851A44" w:rsidRDefault="00B666B2" w:rsidP="00DE4135">
      <w:pPr>
        <w:widowControl w:val="0"/>
        <w:autoSpaceDE w:val="0"/>
        <w:autoSpaceDN w:val="0"/>
        <w:adjustRightInd w:val="0"/>
        <w:ind w:left="5664" w:firstLine="708"/>
        <w:jc w:val="left"/>
        <w:outlineLvl w:val="1"/>
        <w:rPr>
          <w:rFonts w:eastAsia="TimesNewRoman"/>
        </w:rPr>
      </w:pPr>
      <w:r w:rsidRPr="00851A44">
        <w:rPr>
          <w:rFonts w:eastAsia="TimesNewRoman"/>
        </w:rPr>
        <w:lastRenderedPageBreak/>
        <w:t xml:space="preserve"> Приложение №</w:t>
      </w:r>
      <w:r w:rsidR="00936D17">
        <w:rPr>
          <w:rFonts w:eastAsia="TimesNewRoman"/>
        </w:rPr>
        <w:t xml:space="preserve"> </w:t>
      </w:r>
      <w:r w:rsidRPr="00851A44">
        <w:rPr>
          <w:rFonts w:eastAsia="TimesNewRoman"/>
        </w:rPr>
        <w:t>1</w:t>
      </w:r>
    </w:p>
    <w:p w:rsidR="00240AB2" w:rsidRPr="00851A44" w:rsidRDefault="00DE4135" w:rsidP="00446B50">
      <w:pPr>
        <w:pStyle w:val="af0"/>
        <w:tabs>
          <w:tab w:val="left" w:pos="142"/>
        </w:tabs>
        <w:jc w:val="left"/>
        <w:rPr>
          <w:rFonts w:eastAsia="TimesNewRoman"/>
        </w:rPr>
      </w:pP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 w:rsidR="00240AB2" w:rsidRPr="00851A44">
        <w:rPr>
          <w:rFonts w:eastAsia="TimesNewRoman"/>
        </w:rPr>
        <w:t xml:space="preserve">к </w:t>
      </w:r>
      <w:r w:rsidR="00037854" w:rsidRPr="00851A44">
        <w:rPr>
          <w:rFonts w:eastAsia="TimesNewRoman"/>
        </w:rPr>
        <w:t>муниципальной программе</w:t>
      </w:r>
    </w:p>
    <w:p w:rsidR="00240AB2" w:rsidRPr="00851A44" w:rsidRDefault="00DE4135" w:rsidP="00446B50">
      <w:pPr>
        <w:pStyle w:val="af0"/>
        <w:tabs>
          <w:tab w:val="left" w:pos="142"/>
        </w:tabs>
        <w:ind w:firstLine="0"/>
        <w:jc w:val="left"/>
        <w:rPr>
          <w:rFonts w:eastAsia="TimesNewRoman"/>
        </w:rPr>
      </w:pP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proofErr w:type="spellStart"/>
      <w:r w:rsidR="00037854" w:rsidRPr="00851A44">
        <w:rPr>
          <w:rFonts w:eastAsia="TimesNewRoman"/>
        </w:rPr>
        <w:t>Обливского</w:t>
      </w:r>
      <w:proofErr w:type="spellEnd"/>
      <w:r w:rsidR="00037854" w:rsidRPr="00851A44">
        <w:rPr>
          <w:rFonts w:eastAsia="TimesNewRoman"/>
        </w:rPr>
        <w:t xml:space="preserve"> района</w:t>
      </w:r>
    </w:p>
    <w:p w:rsidR="00765BB6" w:rsidRPr="00851A44" w:rsidRDefault="00DE4135" w:rsidP="00446B50">
      <w:pPr>
        <w:pStyle w:val="af0"/>
        <w:tabs>
          <w:tab w:val="left" w:pos="142"/>
        </w:tabs>
        <w:jc w:val="left"/>
      </w:pP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 w:rsidR="00240AB2" w:rsidRPr="00851A44">
        <w:rPr>
          <w:rFonts w:eastAsia="TimesNewRoman"/>
        </w:rPr>
        <w:t>«</w:t>
      </w:r>
      <w:r w:rsidR="00037854" w:rsidRPr="00851A44">
        <w:t xml:space="preserve">Охрана окружающей среды и </w:t>
      </w:r>
    </w:p>
    <w:p w:rsidR="00851A44" w:rsidRPr="00851A44" w:rsidRDefault="00851A44" w:rsidP="00851A44">
      <w:pPr>
        <w:pStyle w:val="af0"/>
        <w:tabs>
          <w:tab w:val="left" w:pos="142"/>
        </w:tabs>
        <w:jc w:val="left"/>
        <w:rPr>
          <w:rFonts w:eastAsia="TimesNewRoman"/>
        </w:rPr>
      </w:pPr>
      <w:r w:rsidRPr="00851A44">
        <w:t xml:space="preserve">                                                             р</w:t>
      </w:r>
      <w:r w:rsidR="00037854" w:rsidRPr="00851A44">
        <w:t>ациональное</w:t>
      </w:r>
      <w:r w:rsidRPr="00851A44">
        <w:t xml:space="preserve"> природопользование</w:t>
      </w:r>
      <w:r w:rsidRPr="00851A44">
        <w:rPr>
          <w:rFonts w:eastAsia="TimesNewRoman"/>
        </w:rPr>
        <w:t>»</w:t>
      </w:r>
    </w:p>
    <w:bookmarkEnd w:id="1"/>
    <w:bookmarkEnd w:id="2"/>
    <w:p w:rsidR="00240AB2" w:rsidRDefault="00240AB2" w:rsidP="00240AB2">
      <w:pPr>
        <w:pStyle w:val="af0"/>
        <w:jc w:val="center"/>
        <w:rPr>
          <w:color w:val="FF0000"/>
        </w:rPr>
      </w:pPr>
    </w:p>
    <w:p w:rsidR="0098150C" w:rsidRPr="00633153" w:rsidRDefault="0098150C" w:rsidP="00240AB2">
      <w:pPr>
        <w:pStyle w:val="af0"/>
        <w:jc w:val="center"/>
        <w:rPr>
          <w:color w:val="FF0000"/>
        </w:rPr>
      </w:pPr>
    </w:p>
    <w:p w:rsidR="00955220" w:rsidRPr="00E01125" w:rsidRDefault="00E35B5C" w:rsidP="00851A44">
      <w:pPr>
        <w:widowControl w:val="0"/>
        <w:tabs>
          <w:tab w:val="left" w:pos="9610"/>
        </w:tabs>
        <w:autoSpaceDE w:val="0"/>
        <w:autoSpaceDN w:val="0"/>
        <w:adjustRightInd w:val="0"/>
        <w:rPr>
          <w:caps/>
          <w:szCs w:val="28"/>
        </w:rPr>
      </w:pPr>
      <w:r>
        <w:rPr>
          <w:caps/>
          <w:szCs w:val="28"/>
        </w:rPr>
        <w:t xml:space="preserve">                                                      </w:t>
      </w:r>
      <w:r w:rsidR="00955220" w:rsidRPr="00E01125">
        <w:rPr>
          <w:caps/>
          <w:szCs w:val="28"/>
        </w:rPr>
        <w:t>Сведения</w:t>
      </w:r>
    </w:p>
    <w:p w:rsidR="00955220" w:rsidRPr="00E01125" w:rsidRDefault="00955220" w:rsidP="0095522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01125">
        <w:rPr>
          <w:szCs w:val="28"/>
        </w:rPr>
        <w:t xml:space="preserve">о показателях (индикаторах) муниципальной программы </w:t>
      </w:r>
      <w:proofErr w:type="spellStart"/>
      <w:r w:rsidRPr="00E01125">
        <w:rPr>
          <w:szCs w:val="28"/>
        </w:rPr>
        <w:t>Обливского</w:t>
      </w:r>
      <w:proofErr w:type="spellEnd"/>
      <w:r w:rsidRPr="00E01125">
        <w:rPr>
          <w:szCs w:val="28"/>
        </w:rPr>
        <w:t xml:space="preserve"> района «Охрана окружающей среды и рациональное природопользование», подпрограмм муниципальной программы и их значениях</w:t>
      </w:r>
    </w:p>
    <w:p w:rsidR="00162FA3" w:rsidRPr="00E01125" w:rsidRDefault="00162FA3" w:rsidP="0095522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e"/>
        <w:tblW w:w="14884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458"/>
        <w:gridCol w:w="6"/>
        <w:gridCol w:w="121"/>
        <w:gridCol w:w="1746"/>
        <w:gridCol w:w="228"/>
        <w:gridCol w:w="841"/>
        <w:gridCol w:w="379"/>
        <w:gridCol w:w="134"/>
        <w:gridCol w:w="480"/>
        <w:gridCol w:w="267"/>
        <w:gridCol w:w="529"/>
        <w:gridCol w:w="196"/>
        <w:gridCol w:w="28"/>
        <w:gridCol w:w="117"/>
        <w:gridCol w:w="738"/>
        <w:gridCol w:w="7"/>
        <w:gridCol w:w="758"/>
        <w:gridCol w:w="761"/>
        <w:gridCol w:w="764"/>
        <w:gridCol w:w="14"/>
        <w:gridCol w:w="736"/>
        <w:gridCol w:w="12"/>
        <w:gridCol w:w="743"/>
        <w:gridCol w:w="25"/>
        <w:gridCol w:w="683"/>
        <w:gridCol w:w="11"/>
        <w:gridCol w:w="780"/>
        <w:gridCol w:w="6"/>
        <w:gridCol w:w="54"/>
        <w:gridCol w:w="690"/>
        <w:gridCol w:w="19"/>
        <w:gridCol w:w="13"/>
        <w:gridCol w:w="763"/>
        <w:gridCol w:w="21"/>
        <w:gridCol w:w="55"/>
        <w:gridCol w:w="721"/>
        <w:gridCol w:w="28"/>
        <w:gridCol w:w="102"/>
        <w:gridCol w:w="646"/>
        <w:gridCol w:w="14"/>
        <w:gridCol w:w="48"/>
        <w:gridCol w:w="34"/>
        <w:gridCol w:w="108"/>
      </w:tblGrid>
      <w:tr w:rsidR="000E3615" w:rsidRPr="00E01125" w:rsidTr="008C62C4">
        <w:trPr>
          <w:gridAfter w:val="4"/>
          <w:wAfter w:w="204" w:type="dxa"/>
          <w:trHeight w:val="136"/>
        </w:trPr>
        <w:tc>
          <w:tcPr>
            <w:tcW w:w="458" w:type="dxa"/>
            <w:vMerge w:val="restart"/>
          </w:tcPr>
          <w:p w:rsidR="006326BD" w:rsidRPr="00E01125" w:rsidRDefault="006326BD" w:rsidP="006326BD">
            <w:pPr>
              <w:autoSpaceDE w:val="0"/>
              <w:autoSpaceDN w:val="0"/>
              <w:adjustRightInd w:val="0"/>
              <w:ind w:firstLine="0"/>
              <w:rPr>
                <w:rFonts w:eastAsia="TimesNewRoman" w:cs="TimesNewRoman"/>
                <w:sz w:val="27"/>
                <w:szCs w:val="27"/>
              </w:rPr>
            </w:pPr>
            <w:r w:rsidRPr="00E01125">
              <w:rPr>
                <w:rFonts w:eastAsia="TimesNewRoman" w:cs="TimesNewRoman"/>
                <w:sz w:val="27"/>
                <w:szCs w:val="27"/>
              </w:rPr>
              <w:t>№</w:t>
            </w:r>
          </w:p>
        </w:tc>
        <w:tc>
          <w:tcPr>
            <w:tcW w:w="1873" w:type="dxa"/>
            <w:gridSpan w:val="3"/>
            <w:vMerge w:val="restart"/>
          </w:tcPr>
          <w:p w:rsidR="006326BD" w:rsidRPr="00E01125" w:rsidRDefault="006326BD" w:rsidP="006326BD">
            <w:pPr>
              <w:autoSpaceDE w:val="0"/>
              <w:autoSpaceDN w:val="0"/>
              <w:adjustRightInd w:val="0"/>
              <w:ind w:firstLine="0"/>
              <w:rPr>
                <w:rFonts w:eastAsia="TimesNewRoman" w:cs="TimesNewRoman"/>
                <w:sz w:val="27"/>
                <w:szCs w:val="27"/>
              </w:rPr>
            </w:pPr>
            <w:r w:rsidRPr="00E01125">
              <w:rPr>
                <w:rFonts w:eastAsia="TimesNewRoman" w:cs="TimesNewRoman"/>
                <w:sz w:val="27"/>
                <w:szCs w:val="27"/>
              </w:rPr>
              <w:t>Наименование целевых индикаторов и показателей Программы</w:t>
            </w:r>
          </w:p>
        </w:tc>
        <w:tc>
          <w:tcPr>
            <w:tcW w:w="1582" w:type="dxa"/>
            <w:gridSpan w:val="4"/>
            <w:vMerge w:val="restart"/>
          </w:tcPr>
          <w:p w:rsidR="006326BD" w:rsidRPr="00E01125" w:rsidRDefault="006326BD" w:rsidP="006326BD">
            <w:pPr>
              <w:autoSpaceDE w:val="0"/>
              <w:autoSpaceDN w:val="0"/>
              <w:adjustRightInd w:val="0"/>
              <w:ind w:firstLine="0"/>
              <w:rPr>
                <w:rFonts w:eastAsia="TimesNewRoman" w:cs="TimesNewRoman"/>
                <w:sz w:val="27"/>
                <w:szCs w:val="27"/>
              </w:rPr>
            </w:pPr>
            <w:r w:rsidRPr="00E01125">
              <w:rPr>
                <w:rFonts w:eastAsia="TimesNewRoman" w:cs="TimesNewRoman"/>
                <w:sz w:val="27"/>
                <w:szCs w:val="27"/>
              </w:rPr>
              <w:t>Единицы измерения</w:t>
            </w:r>
          </w:p>
        </w:tc>
        <w:tc>
          <w:tcPr>
            <w:tcW w:w="10767" w:type="dxa"/>
            <w:gridSpan w:val="31"/>
          </w:tcPr>
          <w:p w:rsidR="006326BD" w:rsidRPr="00E01125" w:rsidRDefault="006326BD">
            <w:pPr>
              <w:spacing w:after="200" w:line="276" w:lineRule="auto"/>
              <w:ind w:firstLine="0"/>
              <w:jc w:val="left"/>
            </w:pPr>
            <w:r w:rsidRPr="00E01125">
              <w:rPr>
                <w:rFonts w:eastAsia="TimesNewRoman" w:cs="TimesNewRoman"/>
                <w:sz w:val="27"/>
                <w:szCs w:val="27"/>
              </w:rPr>
              <w:t>В том числе по годам</w:t>
            </w:r>
          </w:p>
        </w:tc>
      </w:tr>
      <w:tr w:rsidR="000E3615" w:rsidRPr="00E01125" w:rsidTr="008C62C4">
        <w:trPr>
          <w:gridAfter w:val="4"/>
          <w:wAfter w:w="204" w:type="dxa"/>
          <w:trHeight w:val="136"/>
        </w:trPr>
        <w:tc>
          <w:tcPr>
            <w:tcW w:w="458" w:type="dxa"/>
            <w:vMerge/>
          </w:tcPr>
          <w:p w:rsidR="009D70C3" w:rsidRPr="00E01125" w:rsidRDefault="009D70C3" w:rsidP="006326BD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27"/>
                <w:szCs w:val="27"/>
              </w:rPr>
            </w:pPr>
          </w:p>
        </w:tc>
        <w:tc>
          <w:tcPr>
            <w:tcW w:w="1873" w:type="dxa"/>
            <w:gridSpan w:val="3"/>
            <w:vMerge/>
          </w:tcPr>
          <w:p w:rsidR="009D70C3" w:rsidRPr="00E01125" w:rsidRDefault="009D70C3" w:rsidP="006326BD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27"/>
                <w:szCs w:val="27"/>
              </w:rPr>
            </w:pPr>
          </w:p>
        </w:tc>
        <w:tc>
          <w:tcPr>
            <w:tcW w:w="1582" w:type="dxa"/>
            <w:gridSpan w:val="4"/>
            <w:vMerge/>
          </w:tcPr>
          <w:p w:rsidR="009D70C3" w:rsidRPr="00E01125" w:rsidRDefault="009D70C3" w:rsidP="006326BD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27"/>
                <w:szCs w:val="27"/>
              </w:rPr>
            </w:pPr>
          </w:p>
        </w:tc>
        <w:tc>
          <w:tcPr>
            <w:tcW w:w="747" w:type="dxa"/>
            <w:gridSpan w:val="2"/>
          </w:tcPr>
          <w:p w:rsidR="009D70C3" w:rsidRPr="00E01125" w:rsidRDefault="009D70C3" w:rsidP="006326BD">
            <w:pPr>
              <w:autoSpaceDE w:val="0"/>
              <w:autoSpaceDN w:val="0"/>
              <w:adjustRightInd w:val="0"/>
              <w:ind w:left="-116"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2017</w:t>
            </w:r>
          </w:p>
        </w:tc>
        <w:tc>
          <w:tcPr>
            <w:tcW w:w="870" w:type="dxa"/>
            <w:gridSpan w:val="4"/>
          </w:tcPr>
          <w:p w:rsidR="009D70C3" w:rsidRPr="00E01125" w:rsidRDefault="009D70C3" w:rsidP="006326BD">
            <w:pPr>
              <w:autoSpaceDE w:val="0"/>
              <w:autoSpaceDN w:val="0"/>
              <w:adjustRightInd w:val="0"/>
              <w:ind w:left="-116"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2018</w:t>
            </w:r>
          </w:p>
        </w:tc>
        <w:tc>
          <w:tcPr>
            <w:tcW w:w="745" w:type="dxa"/>
            <w:gridSpan w:val="2"/>
          </w:tcPr>
          <w:p w:rsidR="009D70C3" w:rsidRPr="00E01125" w:rsidRDefault="009D70C3" w:rsidP="006326BD">
            <w:pPr>
              <w:autoSpaceDE w:val="0"/>
              <w:autoSpaceDN w:val="0"/>
              <w:adjustRightInd w:val="0"/>
              <w:ind w:left="-116"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2019</w:t>
            </w:r>
          </w:p>
        </w:tc>
        <w:tc>
          <w:tcPr>
            <w:tcW w:w="758" w:type="dxa"/>
          </w:tcPr>
          <w:p w:rsidR="009D70C3" w:rsidRPr="00E01125" w:rsidRDefault="009D70C3" w:rsidP="006326BD">
            <w:pPr>
              <w:autoSpaceDE w:val="0"/>
              <w:autoSpaceDN w:val="0"/>
              <w:adjustRightInd w:val="0"/>
              <w:ind w:left="-116"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2020</w:t>
            </w:r>
          </w:p>
        </w:tc>
        <w:tc>
          <w:tcPr>
            <w:tcW w:w="761" w:type="dxa"/>
          </w:tcPr>
          <w:p w:rsidR="009D70C3" w:rsidRPr="00E01125" w:rsidRDefault="009D70C3" w:rsidP="006326BD">
            <w:pPr>
              <w:autoSpaceDE w:val="0"/>
              <w:autoSpaceDN w:val="0"/>
              <w:adjustRightInd w:val="0"/>
              <w:ind w:left="-116"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2021</w:t>
            </w:r>
          </w:p>
        </w:tc>
        <w:tc>
          <w:tcPr>
            <w:tcW w:w="778" w:type="dxa"/>
            <w:gridSpan w:val="2"/>
          </w:tcPr>
          <w:p w:rsidR="009D70C3" w:rsidRPr="00E01125" w:rsidRDefault="009D70C3" w:rsidP="006326BD">
            <w:pPr>
              <w:autoSpaceDE w:val="0"/>
              <w:autoSpaceDN w:val="0"/>
              <w:adjustRightInd w:val="0"/>
              <w:ind w:left="-116"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2022</w:t>
            </w:r>
          </w:p>
        </w:tc>
        <w:tc>
          <w:tcPr>
            <w:tcW w:w="748" w:type="dxa"/>
            <w:gridSpan w:val="2"/>
          </w:tcPr>
          <w:p w:rsidR="009D70C3" w:rsidRPr="00E01125" w:rsidRDefault="009D70C3" w:rsidP="006326BD">
            <w:pPr>
              <w:autoSpaceDE w:val="0"/>
              <w:autoSpaceDN w:val="0"/>
              <w:adjustRightInd w:val="0"/>
              <w:ind w:left="-116"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2023</w:t>
            </w:r>
          </w:p>
        </w:tc>
        <w:tc>
          <w:tcPr>
            <w:tcW w:w="768" w:type="dxa"/>
            <w:gridSpan w:val="2"/>
          </w:tcPr>
          <w:p w:rsidR="009D70C3" w:rsidRPr="00E01125" w:rsidRDefault="009D70C3" w:rsidP="006326BD">
            <w:pPr>
              <w:autoSpaceDE w:val="0"/>
              <w:autoSpaceDN w:val="0"/>
              <w:adjustRightInd w:val="0"/>
              <w:ind w:left="-116"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2024</w:t>
            </w:r>
          </w:p>
        </w:tc>
        <w:tc>
          <w:tcPr>
            <w:tcW w:w="694" w:type="dxa"/>
            <w:gridSpan w:val="2"/>
          </w:tcPr>
          <w:p w:rsidR="009D70C3" w:rsidRPr="00E01125" w:rsidRDefault="009D70C3" w:rsidP="006326BD">
            <w:pPr>
              <w:autoSpaceDE w:val="0"/>
              <w:autoSpaceDN w:val="0"/>
              <w:adjustRightInd w:val="0"/>
              <w:ind w:left="-116"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2025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D70C3" w:rsidRPr="00E01125" w:rsidRDefault="009D70C3">
            <w:pPr>
              <w:spacing w:after="200" w:line="276" w:lineRule="auto"/>
              <w:ind w:firstLine="0"/>
              <w:jc w:val="left"/>
            </w:pPr>
            <w:r>
              <w:t>2026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D70C3" w:rsidRPr="00E01125" w:rsidRDefault="009D70C3">
            <w:pPr>
              <w:spacing w:after="200" w:line="276" w:lineRule="auto"/>
              <w:ind w:firstLine="0"/>
              <w:jc w:val="left"/>
            </w:pPr>
            <w:r>
              <w:t>2027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D70C3" w:rsidRPr="00E01125" w:rsidRDefault="009D70C3">
            <w:pPr>
              <w:spacing w:after="200" w:line="276" w:lineRule="auto"/>
              <w:ind w:firstLine="0"/>
              <w:jc w:val="left"/>
            </w:pPr>
            <w:r>
              <w:t>2028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D70C3" w:rsidRPr="00E01125" w:rsidRDefault="009D70C3">
            <w:pPr>
              <w:spacing w:after="200" w:line="276" w:lineRule="auto"/>
              <w:ind w:firstLine="0"/>
              <w:jc w:val="left"/>
            </w:pPr>
            <w:r>
              <w:t>2029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D70C3" w:rsidRPr="00E01125" w:rsidRDefault="009D70C3">
            <w:pPr>
              <w:spacing w:after="200" w:line="276" w:lineRule="auto"/>
              <w:ind w:firstLine="0"/>
              <w:jc w:val="left"/>
            </w:pPr>
            <w:r>
              <w:t>2030</w:t>
            </w:r>
          </w:p>
        </w:tc>
      </w:tr>
      <w:tr w:rsidR="006326BD" w:rsidRPr="00E01125" w:rsidTr="00FE7C64">
        <w:trPr>
          <w:gridAfter w:val="3"/>
          <w:wAfter w:w="190" w:type="dxa"/>
          <w:trHeight w:val="136"/>
        </w:trPr>
        <w:tc>
          <w:tcPr>
            <w:tcW w:w="10782" w:type="dxa"/>
            <w:gridSpan w:val="26"/>
          </w:tcPr>
          <w:p w:rsidR="006326BD" w:rsidRPr="00E01125" w:rsidRDefault="006326BD" w:rsidP="006326BD">
            <w:pPr>
              <w:autoSpaceDE w:val="0"/>
              <w:autoSpaceDN w:val="0"/>
              <w:adjustRightInd w:val="0"/>
              <w:ind w:left="-116"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E01125">
              <w:rPr>
                <w:szCs w:val="28"/>
              </w:rPr>
              <w:t xml:space="preserve">Муниципальная программа </w:t>
            </w:r>
            <w:proofErr w:type="spellStart"/>
            <w:r w:rsidRPr="00E01125">
              <w:rPr>
                <w:szCs w:val="28"/>
              </w:rPr>
              <w:t>Обливского</w:t>
            </w:r>
            <w:proofErr w:type="spellEnd"/>
            <w:r w:rsidRPr="00E01125">
              <w:rPr>
                <w:szCs w:val="28"/>
              </w:rPr>
              <w:t xml:space="preserve"> района «Охрана окружающей среды и рациональное природопользование»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6326BD" w:rsidRPr="00E01125" w:rsidRDefault="006326BD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776" w:type="dxa"/>
            <w:gridSpan w:val="4"/>
            <w:shd w:val="clear" w:color="auto" w:fill="auto"/>
          </w:tcPr>
          <w:p w:rsidR="006326BD" w:rsidRPr="00E01125" w:rsidRDefault="006326BD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6326BD" w:rsidRPr="00E01125" w:rsidRDefault="006326BD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776" w:type="dxa"/>
            <w:gridSpan w:val="2"/>
            <w:shd w:val="clear" w:color="auto" w:fill="auto"/>
          </w:tcPr>
          <w:p w:rsidR="006326BD" w:rsidRPr="00E01125" w:rsidRDefault="006326BD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790" w:type="dxa"/>
            <w:gridSpan w:val="4"/>
            <w:shd w:val="clear" w:color="auto" w:fill="auto"/>
          </w:tcPr>
          <w:p w:rsidR="006326BD" w:rsidRPr="00E01125" w:rsidRDefault="006326BD">
            <w:pPr>
              <w:spacing w:after="200" w:line="276" w:lineRule="auto"/>
              <w:ind w:firstLine="0"/>
              <w:jc w:val="left"/>
            </w:pPr>
          </w:p>
        </w:tc>
      </w:tr>
      <w:tr w:rsidR="009D70C3" w:rsidRPr="00E01125" w:rsidTr="008C62C4">
        <w:trPr>
          <w:gridAfter w:val="3"/>
          <w:wAfter w:w="190" w:type="dxa"/>
          <w:trHeight w:val="661"/>
        </w:trPr>
        <w:tc>
          <w:tcPr>
            <w:tcW w:w="458" w:type="dxa"/>
            <w:vAlign w:val="center"/>
          </w:tcPr>
          <w:p w:rsidR="009D70C3" w:rsidRPr="00E01125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E01125">
              <w:rPr>
                <w:rFonts w:eastAsia="TimesNewRoman" w:cs="TimesNewRoman"/>
                <w:sz w:val="27"/>
                <w:szCs w:val="27"/>
              </w:rPr>
              <w:t>1.</w:t>
            </w:r>
          </w:p>
        </w:tc>
        <w:tc>
          <w:tcPr>
            <w:tcW w:w="2101" w:type="dxa"/>
            <w:gridSpan w:val="4"/>
          </w:tcPr>
          <w:p w:rsidR="009D70C3" w:rsidRDefault="009D70C3" w:rsidP="006326BD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Показатель 1:</w:t>
            </w:r>
          </w:p>
          <w:p w:rsidR="009D70C3" w:rsidRPr="00E01125" w:rsidRDefault="009D70C3" w:rsidP="006326BD">
            <w:pPr>
              <w:ind w:firstLine="34"/>
              <w:rPr>
                <w:rFonts w:eastAsia="TimesNewRoman"/>
                <w:sz w:val="27"/>
                <w:szCs w:val="27"/>
              </w:rPr>
            </w:pPr>
            <w:r w:rsidRPr="00E01125">
              <w:rPr>
                <w:szCs w:val="28"/>
              </w:rPr>
              <w:t xml:space="preserve">Количество ежегодных мероприятий по экологическому просвещению и образованию, проводимых на </w:t>
            </w:r>
            <w:r w:rsidRPr="00E01125">
              <w:rPr>
                <w:szCs w:val="28"/>
              </w:rPr>
              <w:lastRenderedPageBreak/>
              <w:t xml:space="preserve">территории района в рамках Дней защиты от экологической опасности «Экология-Безопасность-Жизнь» </w:t>
            </w:r>
          </w:p>
        </w:tc>
        <w:tc>
          <w:tcPr>
            <w:tcW w:w="841" w:type="dxa"/>
            <w:vAlign w:val="center"/>
          </w:tcPr>
          <w:p w:rsidR="009D70C3" w:rsidRPr="00E01125" w:rsidRDefault="009D70C3" w:rsidP="006326BD">
            <w:pPr>
              <w:autoSpaceDE w:val="0"/>
              <w:autoSpaceDN w:val="0"/>
              <w:adjustRightInd w:val="0"/>
              <w:ind w:left="-121" w:right="-84"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E01125">
              <w:rPr>
                <w:rFonts w:eastAsia="TimesNewRoman" w:cs="TimesNewRoman"/>
                <w:sz w:val="27"/>
                <w:szCs w:val="27"/>
              </w:rPr>
              <w:lastRenderedPageBreak/>
              <w:t>количество</w:t>
            </w:r>
          </w:p>
          <w:p w:rsidR="009D70C3" w:rsidRPr="00E01125" w:rsidRDefault="009D70C3" w:rsidP="006326BD">
            <w:pPr>
              <w:autoSpaceDE w:val="0"/>
              <w:autoSpaceDN w:val="0"/>
              <w:adjustRightInd w:val="0"/>
              <w:ind w:left="-121" w:right="-84"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proofErr w:type="spellStart"/>
            <w:r w:rsidRPr="00E01125">
              <w:rPr>
                <w:rFonts w:eastAsia="TimesNewRoman" w:cs="TimesNewRoman"/>
                <w:sz w:val="27"/>
                <w:szCs w:val="27"/>
              </w:rPr>
              <w:t>мероприя</w:t>
            </w:r>
            <w:proofErr w:type="spellEnd"/>
          </w:p>
          <w:p w:rsidR="009D70C3" w:rsidRPr="00E01125" w:rsidRDefault="009D70C3" w:rsidP="006326BD">
            <w:pPr>
              <w:autoSpaceDE w:val="0"/>
              <w:autoSpaceDN w:val="0"/>
              <w:adjustRightInd w:val="0"/>
              <w:ind w:left="-121" w:right="-84"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proofErr w:type="spellStart"/>
            <w:r w:rsidRPr="00E01125">
              <w:rPr>
                <w:rFonts w:eastAsia="TimesNewRoman" w:cs="TimesNewRoman"/>
                <w:sz w:val="27"/>
                <w:szCs w:val="27"/>
              </w:rPr>
              <w:t>тий</w:t>
            </w:r>
            <w:proofErr w:type="spellEnd"/>
          </w:p>
        </w:tc>
        <w:tc>
          <w:tcPr>
            <w:tcW w:w="993" w:type="dxa"/>
            <w:gridSpan w:val="3"/>
            <w:vAlign w:val="center"/>
          </w:tcPr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10</w:t>
            </w:r>
          </w:p>
          <w:p w:rsidR="009D70C3" w:rsidRPr="00E01125" w:rsidRDefault="009D70C3" w:rsidP="009D70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</w:tc>
        <w:tc>
          <w:tcPr>
            <w:tcW w:w="1020" w:type="dxa"/>
            <w:gridSpan w:val="4"/>
            <w:vAlign w:val="center"/>
          </w:tcPr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10</w:t>
            </w:r>
          </w:p>
          <w:p w:rsidR="009D70C3" w:rsidRPr="00E01125" w:rsidRDefault="009D70C3" w:rsidP="009D70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10</w:t>
            </w:r>
          </w:p>
          <w:p w:rsidR="009D70C3" w:rsidRPr="00E01125" w:rsidRDefault="009D70C3" w:rsidP="009D70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</w:tc>
        <w:tc>
          <w:tcPr>
            <w:tcW w:w="758" w:type="dxa"/>
            <w:vAlign w:val="center"/>
          </w:tcPr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9D70C3" w:rsidRPr="00E01125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E01125">
              <w:rPr>
                <w:rFonts w:eastAsia="TimesNewRoman" w:cs="TimesNewRoman"/>
                <w:sz w:val="27"/>
                <w:szCs w:val="27"/>
              </w:rPr>
              <w:t>10</w:t>
            </w:r>
          </w:p>
        </w:tc>
        <w:tc>
          <w:tcPr>
            <w:tcW w:w="761" w:type="dxa"/>
            <w:vAlign w:val="center"/>
          </w:tcPr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9D70C3" w:rsidRPr="00E01125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E01125">
              <w:rPr>
                <w:rFonts w:eastAsia="TimesNewRoman" w:cs="TimesNewRoman"/>
                <w:sz w:val="27"/>
                <w:szCs w:val="27"/>
              </w:rPr>
              <w:t>11</w:t>
            </w:r>
          </w:p>
        </w:tc>
        <w:tc>
          <w:tcPr>
            <w:tcW w:w="764" w:type="dxa"/>
            <w:vAlign w:val="center"/>
          </w:tcPr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9D70C3" w:rsidRPr="00E01125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E01125">
              <w:rPr>
                <w:rFonts w:eastAsia="TimesNewRoman" w:cs="TimesNewRoman"/>
                <w:sz w:val="27"/>
                <w:szCs w:val="27"/>
              </w:rPr>
              <w:t>12</w:t>
            </w:r>
          </w:p>
        </w:tc>
        <w:tc>
          <w:tcPr>
            <w:tcW w:w="762" w:type="dxa"/>
            <w:gridSpan w:val="3"/>
            <w:vAlign w:val="center"/>
          </w:tcPr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9D70C3" w:rsidRPr="00E01125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E01125">
              <w:rPr>
                <w:rFonts w:eastAsia="TimesNewRoman" w:cs="TimesNewRoman"/>
                <w:sz w:val="27"/>
                <w:szCs w:val="27"/>
              </w:rPr>
              <w:t>12</w:t>
            </w:r>
          </w:p>
        </w:tc>
        <w:tc>
          <w:tcPr>
            <w:tcW w:w="768" w:type="dxa"/>
            <w:gridSpan w:val="2"/>
            <w:vAlign w:val="center"/>
          </w:tcPr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9D70C3" w:rsidRPr="00E01125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E01125">
              <w:rPr>
                <w:rFonts w:eastAsia="TimesNewRoman" w:cs="TimesNewRoman"/>
                <w:sz w:val="27"/>
                <w:szCs w:val="27"/>
              </w:rPr>
              <w:t>13</w:t>
            </w:r>
          </w:p>
        </w:tc>
        <w:tc>
          <w:tcPr>
            <w:tcW w:w="694" w:type="dxa"/>
            <w:gridSpan w:val="2"/>
            <w:vAlign w:val="center"/>
          </w:tcPr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9D70C3" w:rsidRPr="00E01125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E01125">
              <w:rPr>
                <w:rFonts w:eastAsia="TimesNewRoman" w:cs="TimesNewRoman"/>
                <w:sz w:val="27"/>
                <w:szCs w:val="27"/>
              </w:rPr>
              <w:t>13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9D70C3" w:rsidRDefault="009D70C3">
            <w:pPr>
              <w:spacing w:after="200" w:line="276" w:lineRule="auto"/>
              <w:ind w:firstLine="0"/>
              <w:jc w:val="left"/>
            </w:pPr>
          </w:p>
          <w:p w:rsidR="009D70C3" w:rsidRDefault="009D70C3">
            <w:pPr>
              <w:spacing w:after="200" w:line="276" w:lineRule="auto"/>
              <w:ind w:firstLine="0"/>
              <w:jc w:val="left"/>
            </w:pPr>
          </w:p>
          <w:p w:rsidR="009D70C3" w:rsidRDefault="009D70C3">
            <w:pPr>
              <w:spacing w:after="200" w:line="276" w:lineRule="auto"/>
              <w:ind w:firstLine="0"/>
              <w:jc w:val="left"/>
            </w:pPr>
          </w:p>
          <w:p w:rsidR="009D70C3" w:rsidRPr="00E01125" w:rsidRDefault="009D70C3">
            <w:pPr>
              <w:spacing w:after="200" w:line="276" w:lineRule="auto"/>
              <w:ind w:firstLine="0"/>
              <w:jc w:val="left"/>
            </w:pPr>
            <w:r>
              <w:t>15</w:t>
            </w:r>
          </w:p>
        </w:tc>
        <w:tc>
          <w:tcPr>
            <w:tcW w:w="776" w:type="dxa"/>
            <w:gridSpan w:val="4"/>
            <w:shd w:val="clear" w:color="auto" w:fill="auto"/>
          </w:tcPr>
          <w:p w:rsidR="009D70C3" w:rsidRDefault="009D70C3">
            <w:pPr>
              <w:spacing w:after="200" w:line="276" w:lineRule="auto"/>
              <w:ind w:firstLine="0"/>
              <w:jc w:val="left"/>
            </w:pPr>
          </w:p>
          <w:p w:rsidR="009D70C3" w:rsidRDefault="009D70C3">
            <w:pPr>
              <w:spacing w:after="200" w:line="276" w:lineRule="auto"/>
              <w:ind w:firstLine="0"/>
              <w:jc w:val="left"/>
            </w:pPr>
          </w:p>
          <w:p w:rsidR="009D70C3" w:rsidRDefault="009D70C3">
            <w:pPr>
              <w:spacing w:after="200" w:line="276" w:lineRule="auto"/>
              <w:ind w:firstLine="0"/>
              <w:jc w:val="left"/>
            </w:pPr>
          </w:p>
          <w:p w:rsidR="009D70C3" w:rsidRPr="00E01125" w:rsidRDefault="009D70C3">
            <w:pPr>
              <w:spacing w:after="200" w:line="276" w:lineRule="auto"/>
              <w:ind w:firstLine="0"/>
              <w:jc w:val="left"/>
            </w:pPr>
            <w:r>
              <w:t>15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9D70C3" w:rsidRDefault="009D70C3">
            <w:pPr>
              <w:spacing w:after="200" w:line="276" w:lineRule="auto"/>
              <w:ind w:firstLine="0"/>
              <w:jc w:val="left"/>
            </w:pPr>
          </w:p>
          <w:p w:rsidR="009D70C3" w:rsidRDefault="009D70C3">
            <w:pPr>
              <w:spacing w:after="200" w:line="276" w:lineRule="auto"/>
              <w:ind w:firstLine="0"/>
              <w:jc w:val="left"/>
            </w:pPr>
          </w:p>
          <w:p w:rsidR="009D70C3" w:rsidRDefault="009D70C3">
            <w:pPr>
              <w:spacing w:after="200" w:line="276" w:lineRule="auto"/>
              <w:ind w:firstLine="0"/>
              <w:jc w:val="left"/>
            </w:pPr>
          </w:p>
          <w:p w:rsidR="009D70C3" w:rsidRPr="00E01125" w:rsidRDefault="009D70C3">
            <w:pPr>
              <w:spacing w:after="200" w:line="276" w:lineRule="auto"/>
              <w:ind w:firstLine="0"/>
              <w:jc w:val="left"/>
            </w:pPr>
            <w:r>
              <w:t>15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9D70C3" w:rsidRDefault="009D70C3">
            <w:pPr>
              <w:spacing w:after="200" w:line="276" w:lineRule="auto"/>
              <w:ind w:firstLine="0"/>
              <w:jc w:val="left"/>
            </w:pPr>
          </w:p>
          <w:p w:rsidR="009D70C3" w:rsidRDefault="009D70C3">
            <w:pPr>
              <w:spacing w:after="200" w:line="276" w:lineRule="auto"/>
              <w:ind w:firstLine="0"/>
              <w:jc w:val="left"/>
            </w:pPr>
          </w:p>
          <w:p w:rsidR="009D70C3" w:rsidRDefault="009D70C3">
            <w:pPr>
              <w:spacing w:after="200" w:line="276" w:lineRule="auto"/>
              <w:ind w:firstLine="0"/>
              <w:jc w:val="left"/>
            </w:pPr>
          </w:p>
          <w:p w:rsidR="009D70C3" w:rsidRPr="00E01125" w:rsidRDefault="009D70C3">
            <w:pPr>
              <w:spacing w:after="200" w:line="276" w:lineRule="auto"/>
              <w:ind w:firstLine="0"/>
              <w:jc w:val="left"/>
            </w:pPr>
            <w:r>
              <w:t>15</w:t>
            </w:r>
          </w:p>
        </w:tc>
        <w:tc>
          <w:tcPr>
            <w:tcW w:w="790" w:type="dxa"/>
            <w:gridSpan w:val="4"/>
            <w:shd w:val="clear" w:color="auto" w:fill="auto"/>
          </w:tcPr>
          <w:p w:rsidR="009D70C3" w:rsidRDefault="009D70C3">
            <w:pPr>
              <w:spacing w:after="200" w:line="276" w:lineRule="auto"/>
              <w:ind w:firstLine="0"/>
              <w:jc w:val="left"/>
            </w:pPr>
          </w:p>
          <w:p w:rsidR="009D70C3" w:rsidRDefault="009D70C3">
            <w:pPr>
              <w:spacing w:after="200" w:line="276" w:lineRule="auto"/>
              <w:ind w:firstLine="0"/>
              <w:jc w:val="left"/>
            </w:pPr>
          </w:p>
          <w:p w:rsidR="009D70C3" w:rsidRDefault="009D70C3">
            <w:pPr>
              <w:spacing w:after="200" w:line="276" w:lineRule="auto"/>
              <w:ind w:firstLine="0"/>
              <w:jc w:val="left"/>
            </w:pPr>
          </w:p>
          <w:p w:rsidR="009D70C3" w:rsidRPr="00E01125" w:rsidRDefault="009D70C3">
            <w:pPr>
              <w:spacing w:after="200" w:line="276" w:lineRule="auto"/>
              <w:ind w:firstLine="0"/>
              <w:jc w:val="left"/>
            </w:pPr>
            <w:r>
              <w:t>15</w:t>
            </w:r>
          </w:p>
        </w:tc>
      </w:tr>
      <w:tr w:rsidR="000E3615" w:rsidRPr="00633153" w:rsidTr="008C62C4">
        <w:trPr>
          <w:trHeight w:val="1591"/>
        </w:trPr>
        <w:tc>
          <w:tcPr>
            <w:tcW w:w="458" w:type="dxa"/>
            <w:vAlign w:val="center"/>
          </w:tcPr>
          <w:p w:rsidR="000E3615" w:rsidRPr="00633153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color w:val="FF0000"/>
                <w:sz w:val="27"/>
                <w:szCs w:val="27"/>
              </w:rPr>
            </w:pPr>
            <w:r w:rsidRPr="00E01125">
              <w:rPr>
                <w:rFonts w:eastAsia="TimesNewRoman" w:cs="TimesNewRoman"/>
                <w:sz w:val="27"/>
                <w:szCs w:val="27"/>
              </w:rPr>
              <w:lastRenderedPageBreak/>
              <w:t>2</w:t>
            </w:r>
            <w:r w:rsidRPr="00633153">
              <w:rPr>
                <w:rFonts w:eastAsia="TimesNewRoman" w:cs="TimesNewRoman"/>
                <w:color w:val="FF0000"/>
                <w:sz w:val="27"/>
                <w:szCs w:val="27"/>
              </w:rPr>
              <w:t>.</w:t>
            </w:r>
          </w:p>
        </w:tc>
        <w:tc>
          <w:tcPr>
            <w:tcW w:w="2101" w:type="dxa"/>
            <w:gridSpan w:val="4"/>
          </w:tcPr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Показатель 2</w:t>
            </w:r>
            <w:r w:rsidRPr="009528B5">
              <w:rPr>
                <w:szCs w:val="28"/>
              </w:rPr>
              <w:t>:</w:t>
            </w:r>
          </w:p>
          <w:p w:rsidR="000E3615" w:rsidRPr="00E01125" w:rsidRDefault="000E3615" w:rsidP="006326B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/>
                <w:sz w:val="27"/>
                <w:szCs w:val="27"/>
              </w:rPr>
            </w:pPr>
            <w:r w:rsidRPr="00E01125">
              <w:rPr>
                <w:szCs w:val="28"/>
              </w:rPr>
              <w:t>Количество детей, привлеченных к участию в мероприятиях экологического движения (слетах)</w:t>
            </w:r>
          </w:p>
        </w:tc>
        <w:tc>
          <w:tcPr>
            <w:tcW w:w="841" w:type="dxa"/>
            <w:vAlign w:val="center"/>
          </w:tcPr>
          <w:p w:rsidR="000E3615" w:rsidRPr="00E01125" w:rsidRDefault="000E3615" w:rsidP="006326BD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E01125">
              <w:rPr>
                <w:rFonts w:eastAsia="TimesNewRoman" w:cs="TimesNewRoman"/>
                <w:sz w:val="27"/>
                <w:szCs w:val="27"/>
              </w:rPr>
              <w:t>количество детей</w:t>
            </w:r>
          </w:p>
        </w:tc>
        <w:tc>
          <w:tcPr>
            <w:tcW w:w="993" w:type="dxa"/>
            <w:gridSpan w:val="3"/>
            <w:vAlign w:val="center"/>
          </w:tcPr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E35B5C" w:rsidRDefault="00E35B5C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50</w:t>
            </w: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Pr="00E01125" w:rsidRDefault="000E3615" w:rsidP="000E361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E35B5C" w:rsidRDefault="00E35B5C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60</w:t>
            </w: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Pr="00E01125" w:rsidRDefault="000E3615" w:rsidP="000E361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</w:tc>
        <w:tc>
          <w:tcPr>
            <w:tcW w:w="890" w:type="dxa"/>
            <w:gridSpan w:val="4"/>
            <w:vAlign w:val="center"/>
          </w:tcPr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E35B5C" w:rsidRDefault="00E35B5C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60</w:t>
            </w: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Pr="00E01125" w:rsidRDefault="000E3615" w:rsidP="000E361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</w:tc>
        <w:tc>
          <w:tcPr>
            <w:tcW w:w="758" w:type="dxa"/>
            <w:vAlign w:val="center"/>
          </w:tcPr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E35B5C" w:rsidRDefault="00E35B5C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Pr="00E0112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E01125">
              <w:rPr>
                <w:rFonts w:eastAsia="TimesNewRoman" w:cs="TimesNewRoman"/>
                <w:sz w:val="27"/>
                <w:szCs w:val="27"/>
              </w:rPr>
              <w:t>60</w:t>
            </w:r>
          </w:p>
        </w:tc>
        <w:tc>
          <w:tcPr>
            <w:tcW w:w="761" w:type="dxa"/>
            <w:vAlign w:val="center"/>
          </w:tcPr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E35B5C" w:rsidRDefault="00E35B5C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Pr="00E0112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E01125">
              <w:rPr>
                <w:rFonts w:eastAsia="TimesNewRoman" w:cs="TimesNewRoman"/>
                <w:sz w:val="27"/>
                <w:szCs w:val="27"/>
              </w:rPr>
              <w:t>70</w:t>
            </w:r>
          </w:p>
        </w:tc>
        <w:tc>
          <w:tcPr>
            <w:tcW w:w="764" w:type="dxa"/>
            <w:vAlign w:val="center"/>
          </w:tcPr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E35B5C" w:rsidRDefault="00E35B5C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Pr="00E0112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E01125">
              <w:rPr>
                <w:rFonts w:eastAsia="TimesNewRoman" w:cs="TimesNewRoman"/>
                <w:sz w:val="27"/>
                <w:szCs w:val="27"/>
              </w:rPr>
              <w:t>80</w:t>
            </w:r>
          </w:p>
        </w:tc>
        <w:tc>
          <w:tcPr>
            <w:tcW w:w="762" w:type="dxa"/>
            <w:gridSpan w:val="3"/>
            <w:vAlign w:val="center"/>
          </w:tcPr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E35B5C" w:rsidRDefault="00E35B5C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Pr="00E0112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E01125">
              <w:rPr>
                <w:rFonts w:eastAsia="TimesNewRoman" w:cs="TimesNewRoman"/>
                <w:sz w:val="27"/>
                <w:szCs w:val="27"/>
              </w:rPr>
              <w:t>120</w:t>
            </w:r>
          </w:p>
        </w:tc>
        <w:tc>
          <w:tcPr>
            <w:tcW w:w="768" w:type="dxa"/>
            <w:gridSpan w:val="2"/>
            <w:vAlign w:val="center"/>
          </w:tcPr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E35B5C" w:rsidRDefault="00E35B5C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Pr="00E0112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E01125">
              <w:rPr>
                <w:rFonts w:eastAsia="TimesNewRoman" w:cs="TimesNewRoman"/>
                <w:sz w:val="27"/>
                <w:szCs w:val="27"/>
              </w:rPr>
              <w:t>180</w:t>
            </w:r>
          </w:p>
        </w:tc>
        <w:tc>
          <w:tcPr>
            <w:tcW w:w="694" w:type="dxa"/>
            <w:gridSpan w:val="2"/>
            <w:vAlign w:val="center"/>
          </w:tcPr>
          <w:p w:rsidR="00E35B5C" w:rsidRDefault="00E35B5C" w:rsidP="00E35B5C">
            <w:pPr>
              <w:autoSpaceDE w:val="0"/>
              <w:autoSpaceDN w:val="0"/>
              <w:adjustRightInd w:val="0"/>
              <w:ind w:firstLine="0"/>
              <w:rPr>
                <w:rFonts w:eastAsia="TimesNewRoman" w:cs="TimesNewRoman"/>
                <w:sz w:val="27"/>
                <w:szCs w:val="27"/>
              </w:rPr>
            </w:pPr>
          </w:p>
          <w:p w:rsidR="00E35B5C" w:rsidRDefault="00E35B5C" w:rsidP="00E35B5C">
            <w:pPr>
              <w:autoSpaceDE w:val="0"/>
              <w:autoSpaceDN w:val="0"/>
              <w:adjustRightInd w:val="0"/>
              <w:ind w:firstLine="0"/>
              <w:rPr>
                <w:rFonts w:eastAsia="TimesNewRoman" w:cs="TimesNewRoman"/>
                <w:sz w:val="27"/>
                <w:szCs w:val="27"/>
              </w:rPr>
            </w:pPr>
          </w:p>
          <w:p w:rsidR="00E35B5C" w:rsidRDefault="00E35B5C" w:rsidP="00E35B5C">
            <w:pPr>
              <w:autoSpaceDE w:val="0"/>
              <w:autoSpaceDN w:val="0"/>
              <w:adjustRightInd w:val="0"/>
              <w:ind w:firstLine="0"/>
              <w:rPr>
                <w:rFonts w:eastAsia="TimesNewRoman" w:cs="TimesNewRoman"/>
                <w:sz w:val="27"/>
                <w:szCs w:val="27"/>
              </w:rPr>
            </w:pPr>
          </w:p>
          <w:p w:rsidR="000E3615" w:rsidRPr="00E01125" w:rsidRDefault="000E3615" w:rsidP="00E35B5C">
            <w:pPr>
              <w:autoSpaceDE w:val="0"/>
              <w:autoSpaceDN w:val="0"/>
              <w:adjustRightInd w:val="0"/>
              <w:ind w:firstLine="0"/>
              <w:rPr>
                <w:rFonts w:eastAsia="TimesNewRoman" w:cs="TimesNewRoman"/>
                <w:sz w:val="27"/>
                <w:szCs w:val="27"/>
              </w:rPr>
            </w:pPr>
            <w:r w:rsidRPr="00E01125">
              <w:rPr>
                <w:rFonts w:eastAsia="TimesNewRoman" w:cs="TimesNewRoman"/>
                <w:sz w:val="27"/>
                <w:szCs w:val="27"/>
              </w:rPr>
              <w:t>200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:rsidR="000E3615" w:rsidRDefault="000E3615">
            <w:pPr>
              <w:spacing w:after="200" w:line="276" w:lineRule="auto"/>
              <w:ind w:firstLine="0"/>
              <w:jc w:val="left"/>
            </w:pPr>
          </w:p>
          <w:p w:rsidR="000E3615" w:rsidRDefault="000E3615">
            <w:pPr>
              <w:spacing w:after="200" w:line="276" w:lineRule="auto"/>
              <w:ind w:firstLine="0"/>
              <w:jc w:val="left"/>
            </w:pPr>
          </w:p>
          <w:p w:rsidR="00E35B5C" w:rsidRDefault="00E35B5C">
            <w:pPr>
              <w:spacing w:after="200" w:line="276" w:lineRule="auto"/>
              <w:ind w:firstLine="0"/>
              <w:jc w:val="left"/>
            </w:pPr>
          </w:p>
          <w:p w:rsidR="000E3615" w:rsidRPr="00633153" w:rsidRDefault="000E3615">
            <w:pPr>
              <w:spacing w:after="200" w:line="276" w:lineRule="auto"/>
              <w:ind w:firstLine="0"/>
              <w:jc w:val="left"/>
            </w:pPr>
            <w:r>
              <w:t>220</w:t>
            </w:r>
          </w:p>
        </w:tc>
        <w:tc>
          <w:tcPr>
            <w:tcW w:w="75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3615" w:rsidRDefault="000E3615">
            <w:pPr>
              <w:spacing w:after="200" w:line="276" w:lineRule="auto"/>
              <w:ind w:firstLine="0"/>
              <w:jc w:val="left"/>
            </w:pPr>
          </w:p>
          <w:p w:rsidR="000E3615" w:rsidRDefault="000E3615">
            <w:pPr>
              <w:spacing w:after="200" w:line="276" w:lineRule="auto"/>
              <w:ind w:firstLine="0"/>
              <w:jc w:val="left"/>
            </w:pPr>
          </w:p>
          <w:p w:rsidR="00E35B5C" w:rsidRDefault="00E35B5C">
            <w:pPr>
              <w:spacing w:after="200" w:line="276" w:lineRule="auto"/>
              <w:ind w:firstLine="0"/>
              <w:jc w:val="left"/>
            </w:pPr>
          </w:p>
          <w:p w:rsidR="000E3615" w:rsidRPr="00633153" w:rsidRDefault="000E3615">
            <w:pPr>
              <w:spacing w:after="200" w:line="276" w:lineRule="auto"/>
              <w:ind w:firstLine="0"/>
              <w:jc w:val="left"/>
            </w:pPr>
            <w:r>
              <w:t>240</w:t>
            </w:r>
          </w:p>
        </w:tc>
        <w:tc>
          <w:tcPr>
            <w:tcW w:w="79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3615" w:rsidRDefault="000E3615">
            <w:pPr>
              <w:spacing w:after="200" w:line="276" w:lineRule="auto"/>
              <w:ind w:firstLine="0"/>
              <w:jc w:val="left"/>
            </w:pPr>
          </w:p>
          <w:p w:rsidR="000E3615" w:rsidRDefault="000E3615">
            <w:pPr>
              <w:spacing w:after="200" w:line="276" w:lineRule="auto"/>
              <w:ind w:firstLine="0"/>
              <w:jc w:val="left"/>
            </w:pPr>
          </w:p>
          <w:p w:rsidR="00E35B5C" w:rsidRDefault="00E35B5C">
            <w:pPr>
              <w:spacing w:after="200" w:line="276" w:lineRule="auto"/>
              <w:ind w:firstLine="0"/>
              <w:jc w:val="left"/>
            </w:pPr>
          </w:p>
          <w:p w:rsidR="000E3615" w:rsidRPr="00633153" w:rsidRDefault="000E3615">
            <w:pPr>
              <w:spacing w:after="200" w:line="276" w:lineRule="auto"/>
              <w:ind w:firstLine="0"/>
              <w:jc w:val="left"/>
            </w:pPr>
            <w:r>
              <w:t>260</w:t>
            </w:r>
          </w:p>
        </w:tc>
        <w:tc>
          <w:tcPr>
            <w:tcW w:w="8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E3615" w:rsidRDefault="000E3615">
            <w:pPr>
              <w:spacing w:after="200" w:line="276" w:lineRule="auto"/>
              <w:ind w:firstLine="0"/>
              <w:jc w:val="left"/>
            </w:pPr>
          </w:p>
          <w:p w:rsidR="000E3615" w:rsidRDefault="000E3615">
            <w:pPr>
              <w:spacing w:after="200" w:line="276" w:lineRule="auto"/>
              <w:ind w:firstLine="0"/>
              <w:jc w:val="left"/>
            </w:pPr>
          </w:p>
          <w:p w:rsidR="00E35B5C" w:rsidRDefault="00E35B5C">
            <w:pPr>
              <w:spacing w:after="200" w:line="276" w:lineRule="auto"/>
              <w:ind w:firstLine="0"/>
              <w:jc w:val="left"/>
            </w:pPr>
          </w:p>
          <w:p w:rsidR="000E3615" w:rsidRPr="00633153" w:rsidRDefault="000E3615">
            <w:pPr>
              <w:spacing w:after="200" w:line="276" w:lineRule="auto"/>
              <w:ind w:firstLine="0"/>
              <w:jc w:val="left"/>
            </w:pPr>
            <w:r>
              <w:t>280</w:t>
            </w:r>
          </w:p>
        </w:tc>
        <w:tc>
          <w:tcPr>
            <w:tcW w:w="95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3615" w:rsidRDefault="000E3615">
            <w:pPr>
              <w:spacing w:after="200" w:line="276" w:lineRule="auto"/>
              <w:ind w:firstLine="0"/>
              <w:jc w:val="left"/>
            </w:pPr>
          </w:p>
          <w:p w:rsidR="000E3615" w:rsidRDefault="000E3615">
            <w:pPr>
              <w:spacing w:after="200" w:line="276" w:lineRule="auto"/>
              <w:ind w:firstLine="0"/>
              <w:jc w:val="left"/>
            </w:pPr>
          </w:p>
          <w:p w:rsidR="00E35B5C" w:rsidRDefault="00E35B5C">
            <w:pPr>
              <w:spacing w:after="200" w:line="276" w:lineRule="auto"/>
              <w:ind w:firstLine="0"/>
              <w:jc w:val="left"/>
            </w:pPr>
          </w:p>
          <w:p w:rsidR="000E3615" w:rsidRPr="00633153" w:rsidRDefault="000E3615">
            <w:pPr>
              <w:spacing w:after="200" w:line="276" w:lineRule="auto"/>
              <w:ind w:firstLine="0"/>
              <w:jc w:val="left"/>
            </w:pPr>
            <w:r>
              <w:t>300</w:t>
            </w:r>
          </w:p>
        </w:tc>
      </w:tr>
      <w:tr w:rsidR="000E3615" w:rsidRPr="00633153" w:rsidTr="008C62C4">
        <w:trPr>
          <w:trHeight w:val="980"/>
        </w:trPr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0E3615" w:rsidRPr="00E0112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3</w:t>
            </w:r>
            <w:r w:rsidRPr="00E01125">
              <w:rPr>
                <w:rFonts w:eastAsia="TimesNewRoman" w:cs="TimesNewRoman"/>
                <w:sz w:val="27"/>
                <w:szCs w:val="27"/>
              </w:rPr>
              <w:t>.</w:t>
            </w:r>
          </w:p>
        </w:tc>
        <w:tc>
          <w:tcPr>
            <w:tcW w:w="2101" w:type="dxa"/>
            <w:gridSpan w:val="4"/>
            <w:tcBorders>
              <w:bottom w:val="single" w:sz="4" w:space="0" w:color="auto"/>
            </w:tcBorders>
          </w:tcPr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rPr>
                <w:rFonts w:eastAsia="TimesNewRoman"/>
                <w:szCs w:val="27"/>
              </w:rPr>
            </w:pPr>
            <w:r>
              <w:rPr>
                <w:rFonts w:eastAsia="TimesNewRoman"/>
                <w:szCs w:val="27"/>
              </w:rPr>
              <w:t>Показатель 3</w:t>
            </w:r>
            <w:r w:rsidRPr="009528B5">
              <w:rPr>
                <w:rFonts w:eastAsia="TimesNewRoman"/>
                <w:szCs w:val="27"/>
              </w:rPr>
              <w:t>:</w:t>
            </w:r>
          </w:p>
          <w:p w:rsidR="000E3615" w:rsidRPr="00E01125" w:rsidRDefault="000E3615" w:rsidP="006326BD">
            <w:pPr>
              <w:autoSpaceDE w:val="0"/>
              <w:autoSpaceDN w:val="0"/>
              <w:adjustRightInd w:val="0"/>
              <w:ind w:firstLine="0"/>
              <w:rPr>
                <w:rFonts w:eastAsia="TimesNewRoman" w:cs="TimesNewRoman"/>
                <w:szCs w:val="27"/>
              </w:rPr>
            </w:pPr>
            <w:r w:rsidRPr="00E01125">
              <w:rPr>
                <w:rFonts w:eastAsia="TimesNewRoman"/>
                <w:szCs w:val="27"/>
              </w:rPr>
              <w:t>Ежегодная высадка саженцев декоративных деревьев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0E3615" w:rsidRPr="00E01125" w:rsidRDefault="000E3615" w:rsidP="006326BD">
            <w:pPr>
              <w:autoSpaceDE w:val="0"/>
              <w:autoSpaceDN w:val="0"/>
              <w:adjustRightInd w:val="0"/>
              <w:ind w:firstLine="0"/>
              <w:rPr>
                <w:rFonts w:eastAsia="TimesNewRoman" w:cs="TimesNewRoman"/>
                <w:sz w:val="27"/>
                <w:szCs w:val="27"/>
              </w:rPr>
            </w:pPr>
            <w:r w:rsidRPr="00E01125">
              <w:rPr>
                <w:rFonts w:eastAsia="TimesNewRoman" w:cs="TimesNewRoman"/>
                <w:sz w:val="27"/>
                <w:szCs w:val="27"/>
              </w:rPr>
              <w:t>единиц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450</w:t>
            </w:r>
          </w:p>
          <w:p w:rsidR="000E3615" w:rsidRPr="00E01125" w:rsidRDefault="000E3615" w:rsidP="000E361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460</w:t>
            </w:r>
          </w:p>
          <w:p w:rsidR="000E3615" w:rsidRPr="00E01125" w:rsidRDefault="000E3615" w:rsidP="000E361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</w:tc>
        <w:tc>
          <w:tcPr>
            <w:tcW w:w="890" w:type="dxa"/>
            <w:gridSpan w:val="4"/>
            <w:tcBorders>
              <w:bottom w:val="single" w:sz="4" w:space="0" w:color="auto"/>
            </w:tcBorders>
          </w:tcPr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Pr="00E0112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460</w:t>
            </w:r>
          </w:p>
          <w:p w:rsidR="000E3615" w:rsidRPr="00E01125" w:rsidRDefault="000E3615" w:rsidP="000E361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0E3615" w:rsidRPr="00E01125" w:rsidRDefault="000E3615" w:rsidP="006326BD">
            <w:pPr>
              <w:jc w:val="center"/>
            </w:pPr>
            <w:r>
              <w:rPr>
                <w:rFonts w:eastAsia="TimesNewRoman" w:cs="TimesNewRoman"/>
                <w:sz w:val="27"/>
                <w:szCs w:val="27"/>
              </w:rPr>
              <w:t>5470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0E3615" w:rsidRPr="00E01125" w:rsidRDefault="000E3615" w:rsidP="006326BD">
            <w:pPr>
              <w:jc w:val="center"/>
            </w:pPr>
            <w:r>
              <w:rPr>
                <w:rFonts w:eastAsia="TimesNewRoman" w:cs="TimesNewRoman"/>
                <w:sz w:val="27"/>
                <w:szCs w:val="27"/>
              </w:rPr>
              <w:t>5480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0E3615" w:rsidRPr="00E01125" w:rsidRDefault="000E3615" w:rsidP="006326BD">
            <w:pPr>
              <w:jc w:val="center"/>
            </w:pPr>
            <w:r>
              <w:rPr>
                <w:rFonts w:eastAsia="TimesNewRoman" w:cs="TimesNewRoman"/>
                <w:sz w:val="27"/>
                <w:szCs w:val="27"/>
              </w:rPr>
              <w:t>5490</w:t>
            </w:r>
          </w:p>
        </w:tc>
        <w:tc>
          <w:tcPr>
            <w:tcW w:w="762" w:type="dxa"/>
            <w:gridSpan w:val="3"/>
            <w:tcBorders>
              <w:bottom w:val="single" w:sz="4" w:space="0" w:color="auto"/>
            </w:tcBorders>
          </w:tcPr>
          <w:p w:rsidR="000E3615" w:rsidRPr="00E01125" w:rsidRDefault="000E3615" w:rsidP="006326BD">
            <w:pPr>
              <w:jc w:val="center"/>
            </w:pPr>
            <w:r>
              <w:rPr>
                <w:rFonts w:eastAsia="TimesNewRoman" w:cs="TimesNewRoman"/>
                <w:sz w:val="27"/>
                <w:szCs w:val="27"/>
              </w:rPr>
              <w:t>5495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E35B5C" w:rsidRDefault="000E3615" w:rsidP="006326BD">
            <w:pPr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E01125">
              <w:rPr>
                <w:rFonts w:eastAsia="TimesNewRoman" w:cs="TimesNewRoman"/>
                <w:sz w:val="27"/>
                <w:szCs w:val="27"/>
              </w:rPr>
              <w:t>5</w:t>
            </w:r>
          </w:p>
          <w:p w:rsidR="000E3615" w:rsidRPr="00E01125" w:rsidRDefault="000E3615" w:rsidP="00E35B5C">
            <w:pPr>
              <w:ind w:firstLine="0"/>
            </w:pPr>
            <w:r w:rsidRPr="00E01125">
              <w:rPr>
                <w:rFonts w:eastAsia="TimesNewRoman" w:cs="TimesNewRoman"/>
                <w:sz w:val="27"/>
                <w:szCs w:val="27"/>
              </w:rPr>
              <w:t>500</w:t>
            </w: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0E3615" w:rsidRPr="00E35B5C" w:rsidRDefault="00C926FA" w:rsidP="00E35B5C">
            <w:pPr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5</w:t>
            </w:r>
            <w:r w:rsidR="000E3615">
              <w:rPr>
                <w:rFonts w:eastAsia="TimesNewRoman" w:cs="TimesNewRoman"/>
                <w:sz w:val="27"/>
                <w:szCs w:val="27"/>
              </w:rPr>
              <w:t>5</w:t>
            </w:r>
            <w:r w:rsidR="000E3615" w:rsidRPr="00E01125">
              <w:rPr>
                <w:rFonts w:eastAsia="TimesNewRoman" w:cs="TimesNewRoman"/>
                <w:sz w:val="27"/>
                <w:szCs w:val="27"/>
              </w:rPr>
              <w:t>00</w:t>
            </w:r>
          </w:p>
        </w:tc>
        <w:tc>
          <w:tcPr>
            <w:tcW w:w="780" w:type="dxa"/>
            <w:shd w:val="clear" w:color="auto" w:fill="auto"/>
          </w:tcPr>
          <w:p w:rsidR="000E3615" w:rsidRPr="00633153" w:rsidRDefault="000E3615">
            <w:pPr>
              <w:spacing w:after="200" w:line="276" w:lineRule="auto"/>
              <w:ind w:firstLine="0"/>
              <w:jc w:val="left"/>
            </w:pPr>
            <w:r>
              <w:t>600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0E3615" w:rsidRPr="00633153" w:rsidRDefault="000E3615">
            <w:pPr>
              <w:spacing w:after="200" w:line="276" w:lineRule="auto"/>
              <w:ind w:firstLine="0"/>
              <w:jc w:val="left"/>
            </w:pPr>
            <w:r>
              <w:t>700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0E3615" w:rsidRPr="00633153" w:rsidRDefault="000E3615">
            <w:pPr>
              <w:spacing w:after="200" w:line="276" w:lineRule="auto"/>
              <w:ind w:firstLine="0"/>
              <w:jc w:val="left"/>
            </w:pPr>
            <w:r>
              <w:t>800</w:t>
            </w:r>
          </w:p>
        </w:tc>
        <w:tc>
          <w:tcPr>
            <w:tcW w:w="825" w:type="dxa"/>
            <w:gridSpan w:val="4"/>
            <w:shd w:val="clear" w:color="auto" w:fill="auto"/>
          </w:tcPr>
          <w:p w:rsidR="000E3615" w:rsidRPr="00633153" w:rsidRDefault="000E3615">
            <w:pPr>
              <w:spacing w:after="200" w:line="276" w:lineRule="auto"/>
              <w:ind w:firstLine="0"/>
              <w:jc w:val="left"/>
            </w:pPr>
            <w:r>
              <w:t>850</w:t>
            </w:r>
          </w:p>
        </w:tc>
        <w:tc>
          <w:tcPr>
            <w:tcW w:w="952" w:type="dxa"/>
            <w:gridSpan w:val="6"/>
            <w:shd w:val="clear" w:color="auto" w:fill="auto"/>
          </w:tcPr>
          <w:p w:rsidR="000E3615" w:rsidRPr="00633153" w:rsidRDefault="000E3615">
            <w:pPr>
              <w:spacing w:after="200" w:line="276" w:lineRule="auto"/>
              <w:ind w:firstLine="0"/>
              <w:jc w:val="left"/>
            </w:pPr>
            <w:r>
              <w:t>1000</w:t>
            </w:r>
          </w:p>
        </w:tc>
      </w:tr>
      <w:tr w:rsidR="005D400E" w:rsidRPr="00633153" w:rsidTr="008C62C4">
        <w:trPr>
          <w:trHeight w:val="405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400E" w:rsidRDefault="005D400E" w:rsidP="006326BD">
            <w:pPr>
              <w:jc w:val="center"/>
            </w:pPr>
          </w:p>
          <w:p w:rsidR="005D400E" w:rsidRPr="00394933" w:rsidRDefault="005D400E" w:rsidP="005D400E">
            <w:pPr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400E" w:rsidRDefault="00C75AD5" w:rsidP="005D400E">
            <w:pPr>
              <w:ind w:left="229" w:firstLine="0"/>
              <w:jc w:val="center"/>
            </w:pPr>
            <w:r>
              <w:t>Уве</w:t>
            </w:r>
            <w:r w:rsidR="00C926FA">
              <w:t xml:space="preserve">личение </w:t>
            </w:r>
            <w:proofErr w:type="gramStart"/>
            <w:r w:rsidR="00C926FA">
              <w:t>покрытой</w:t>
            </w:r>
            <w:proofErr w:type="gramEnd"/>
            <w:r w:rsidR="00C926FA">
              <w:t xml:space="preserve"> лесом </w:t>
            </w:r>
            <w:proofErr w:type="spellStart"/>
            <w:r w:rsidR="00C926FA">
              <w:t>площ</w:t>
            </w:r>
            <w:proofErr w:type="spellEnd"/>
            <w:r w:rsidR="00C926FA">
              <w:t>.</w:t>
            </w:r>
          </w:p>
          <w:p w:rsidR="005D400E" w:rsidRPr="00394933" w:rsidRDefault="005D400E" w:rsidP="005D400E">
            <w:pPr>
              <w:ind w:left="229"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400E" w:rsidRDefault="00C75AD5">
            <w:pPr>
              <w:spacing w:after="200" w:line="276" w:lineRule="auto"/>
              <w:ind w:firstLine="0"/>
              <w:jc w:val="left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га</w:t>
            </w:r>
          </w:p>
          <w:p w:rsidR="005D400E" w:rsidRPr="00394933" w:rsidRDefault="005D400E" w:rsidP="005D400E">
            <w:pPr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400E" w:rsidRDefault="00C75AD5">
            <w:pPr>
              <w:spacing w:after="200" w:line="276" w:lineRule="auto"/>
              <w:ind w:firstLine="0"/>
              <w:jc w:val="left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11892</w:t>
            </w:r>
          </w:p>
          <w:p w:rsidR="005D400E" w:rsidRPr="00394933" w:rsidRDefault="005D400E" w:rsidP="005D400E">
            <w:pPr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400E" w:rsidRDefault="002606A1">
            <w:pPr>
              <w:spacing w:after="200" w:line="276" w:lineRule="auto"/>
              <w:ind w:firstLine="0"/>
              <w:jc w:val="left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1192</w:t>
            </w:r>
            <w:r w:rsidR="00E35B5C">
              <w:rPr>
                <w:rFonts w:eastAsia="TimesNewRoman" w:cs="TimesNewRoman"/>
                <w:sz w:val="27"/>
                <w:szCs w:val="27"/>
              </w:rPr>
              <w:t>0</w:t>
            </w:r>
          </w:p>
          <w:p w:rsidR="005D400E" w:rsidRPr="00394933" w:rsidRDefault="005D400E" w:rsidP="005D400E">
            <w:pPr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400E" w:rsidRDefault="00E35B5C">
            <w:pPr>
              <w:spacing w:after="200" w:line="276" w:lineRule="auto"/>
              <w:ind w:firstLine="0"/>
              <w:jc w:val="left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1192</w:t>
            </w:r>
            <w:r w:rsidR="002606A1">
              <w:rPr>
                <w:rFonts w:eastAsia="TimesNewRoman" w:cs="TimesNewRoman"/>
                <w:sz w:val="27"/>
                <w:szCs w:val="27"/>
              </w:rPr>
              <w:t>3</w:t>
            </w:r>
            <w:r>
              <w:rPr>
                <w:rFonts w:eastAsia="TimesNewRoman" w:cs="TimesNewRoman"/>
                <w:sz w:val="27"/>
                <w:szCs w:val="27"/>
              </w:rPr>
              <w:t>1</w:t>
            </w:r>
          </w:p>
          <w:p w:rsidR="005D400E" w:rsidRPr="00394933" w:rsidRDefault="005D400E" w:rsidP="005D400E">
            <w:pPr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400E" w:rsidRDefault="002606A1">
            <w:pPr>
              <w:spacing w:after="200" w:line="276" w:lineRule="auto"/>
              <w:ind w:firstLine="0"/>
              <w:jc w:val="left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11942</w:t>
            </w:r>
          </w:p>
          <w:p w:rsidR="005D400E" w:rsidRPr="00394933" w:rsidRDefault="005D400E" w:rsidP="005D400E">
            <w:pPr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400E" w:rsidRDefault="002606A1">
            <w:pPr>
              <w:spacing w:after="200" w:line="276" w:lineRule="auto"/>
              <w:ind w:firstLine="0"/>
              <w:jc w:val="left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11963</w:t>
            </w:r>
          </w:p>
          <w:p w:rsidR="005D400E" w:rsidRPr="00394933" w:rsidRDefault="005D400E" w:rsidP="005D400E">
            <w:pPr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400E" w:rsidRDefault="002606A1">
            <w:pPr>
              <w:spacing w:after="200" w:line="276" w:lineRule="auto"/>
              <w:ind w:firstLine="0"/>
              <w:jc w:val="left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11987</w:t>
            </w:r>
          </w:p>
          <w:p w:rsidR="005D400E" w:rsidRPr="00394933" w:rsidRDefault="005D400E" w:rsidP="005D400E">
            <w:pPr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400E" w:rsidRDefault="002606A1">
            <w:pPr>
              <w:spacing w:after="200" w:line="276" w:lineRule="auto"/>
              <w:ind w:firstLine="0"/>
              <w:jc w:val="left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12056</w:t>
            </w:r>
          </w:p>
          <w:p w:rsidR="005D400E" w:rsidRPr="00394933" w:rsidRDefault="005D400E" w:rsidP="005D400E">
            <w:pPr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400E" w:rsidRDefault="00C75AD5">
            <w:pPr>
              <w:spacing w:after="200" w:line="276" w:lineRule="auto"/>
              <w:ind w:firstLine="0"/>
              <w:jc w:val="left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12094</w:t>
            </w:r>
          </w:p>
          <w:p w:rsidR="005D400E" w:rsidRPr="00394933" w:rsidRDefault="005D400E" w:rsidP="005D400E">
            <w:pPr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400E" w:rsidRDefault="002606A1">
            <w:pPr>
              <w:spacing w:after="200" w:line="276" w:lineRule="auto"/>
              <w:ind w:firstLine="0"/>
              <w:jc w:val="left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12102</w:t>
            </w:r>
          </w:p>
          <w:p w:rsidR="005D400E" w:rsidRPr="00394933" w:rsidRDefault="005D400E" w:rsidP="005D400E">
            <w:pPr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0E" w:rsidRPr="00633153" w:rsidRDefault="002606A1">
            <w:pPr>
              <w:spacing w:after="200" w:line="276" w:lineRule="auto"/>
              <w:ind w:firstLine="0"/>
              <w:jc w:val="left"/>
            </w:pPr>
            <w:r>
              <w:t>12147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0E" w:rsidRPr="00633153" w:rsidRDefault="002606A1" w:rsidP="000E3615">
            <w:pPr>
              <w:spacing w:after="200" w:line="276" w:lineRule="auto"/>
              <w:ind w:firstLine="0"/>
              <w:jc w:val="left"/>
            </w:pPr>
            <w:r>
              <w:t>12178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0E" w:rsidRPr="00633153" w:rsidRDefault="002606A1" w:rsidP="000E3615">
            <w:pPr>
              <w:spacing w:after="200" w:line="276" w:lineRule="auto"/>
              <w:ind w:firstLine="0"/>
              <w:jc w:val="left"/>
            </w:pPr>
            <w:r>
              <w:t>12204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0E" w:rsidRPr="00633153" w:rsidRDefault="002606A1" w:rsidP="000E3615">
            <w:pPr>
              <w:spacing w:after="200" w:line="276" w:lineRule="auto"/>
              <w:ind w:firstLine="0"/>
              <w:jc w:val="left"/>
            </w:pPr>
            <w:r>
              <w:t>12256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0E" w:rsidRPr="00633153" w:rsidRDefault="00C75AD5" w:rsidP="000E3615">
            <w:pPr>
              <w:spacing w:after="200" w:line="276" w:lineRule="auto"/>
              <w:ind w:firstLine="0"/>
              <w:jc w:val="left"/>
            </w:pPr>
            <w:r>
              <w:t>12275</w:t>
            </w:r>
          </w:p>
        </w:tc>
      </w:tr>
      <w:tr w:rsidR="005D400E" w:rsidRPr="00633153" w:rsidTr="00FE7C64">
        <w:trPr>
          <w:trHeight w:val="750"/>
        </w:trPr>
        <w:tc>
          <w:tcPr>
            <w:tcW w:w="10782" w:type="dxa"/>
            <w:gridSpan w:val="2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D400E" w:rsidRDefault="005D400E" w:rsidP="005D400E">
            <w:pPr>
              <w:ind w:firstLine="0"/>
              <w:rPr>
                <w:rFonts w:eastAsia="TimesNewRoman" w:cs="TimesNewRoman"/>
                <w:sz w:val="27"/>
                <w:szCs w:val="27"/>
              </w:rPr>
            </w:pPr>
            <w:r w:rsidRPr="00394933">
              <w:lastRenderedPageBreak/>
              <w:t xml:space="preserve">Подпрограмма «Формирование комплексной системы управления отходами и вторичными материальными ресурсами </w:t>
            </w:r>
            <w:r>
              <w:t xml:space="preserve">на территории </w:t>
            </w:r>
            <w:proofErr w:type="spellStart"/>
            <w:r>
              <w:t>Обливского</w:t>
            </w:r>
            <w:proofErr w:type="spellEnd"/>
            <w:r>
              <w:t xml:space="preserve"> района»</w:t>
            </w:r>
          </w:p>
          <w:p w:rsidR="005D400E" w:rsidRDefault="005D400E" w:rsidP="006326BD">
            <w:pPr>
              <w:jc w:val="center"/>
            </w:pPr>
          </w:p>
        </w:tc>
        <w:tc>
          <w:tcPr>
            <w:tcW w:w="410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400E" w:rsidRDefault="005D400E" w:rsidP="000E3615">
            <w:pPr>
              <w:spacing w:after="200" w:line="276" w:lineRule="auto"/>
              <w:jc w:val="left"/>
            </w:pPr>
            <w:r>
              <w:t xml:space="preserve"> </w:t>
            </w:r>
          </w:p>
        </w:tc>
      </w:tr>
      <w:tr w:rsidR="00E8424D" w:rsidRPr="00633153" w:rsidTr="00FE7C64">
        <w:trPr>
          <w:gridAfter w:val="16"/>
          <w:wAfter w:w="3322" w:type="dxa"/>
          <w:trHeight w:val="473"/>
        </w:trPr>
        <w:tc>
          <w:tcPr>
            <w:tcW w:w="10782" w:type="dxa"/>
            <w:gridSpan w:val="26"/>
            <w:vMerge/>
            <w:tcBorders>
              <w:top w:val="nil"/>
              <w:left w:val="nil"/>
              <w:right w:val="nil"/>
            </w:tcBorders>
            <w:vAlign w:val="center"/>
          </w:tcPr>
          <w:p w:rsidR="00E8424D" w:rsidRPr="00394933" w:rsidRDefault="00E8424D" w:rsidP="006326BD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24D" w:rsidRDefault="00E8424D">
            <w:pPr>
              <w:spacing w:after="200" w:line="276" w:lineRule="auto"/>
              <w:ind w:firstLine="0"/>
              <w:jc w:val="left"/>
            </w:pPr>
          </w:p>
          <w:p w:rsidR="00E8424D" w:rsidRDefault="00E8424D" w:rsidP="000E3615">
            <w:pPr>
              <w:spacing w:after="200" w:line="276" w:lineRule="auto"/>
              <w:jc w:val="left"/>
            </w:pPr>
          </w:p>
        </w:tc>
      </w:tr>
      <w:tr w:rsidR="000E3615" w:rsidRPr="00633153" w:rsidTr="008C62C4">
        <w:trPr>
          <w:gridAfter w:val="2"/>
          <w:wAfter w:w="142" w:type="dxa"/>
          <w:trHeight w:val="980"/>
        </w:trPr>
        <w:tc>
          <w:tcPr>
            <w:tcW w:w="585" w:type="dxa"/>
            <w:gridSpan w:val="3"/>
            <w:vAlign w:val="center"/>
          </w:tcPr>
          <w:p w:rsidR="000E3615" w:rsidRPr="00394933" w:rsidRDefault="005D400E" w:rsidP="006326BD">
            <w:pPr>
              <w:autoSpaceDE w:val="0"/>
              <w:autoSpaceDN w:val="0"/>
              <w:adjustRightInd w:val="0"/>
              <w:ind w:firstLine="0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 xml:space="preserve"> </w:t>
            </w:r>
            <w:r w:rsidR="000E3615">
              <w:rPr>
                <w:rFonts w:eastAsia="TimesNewRoman" w:cs="TimesNewRoman"/>
                <w:sz w:val="27"/>
                <w:szCs w:val="27"/>
              </w:rPr>
              <w:t>4.</w:t>
            </w:r>
          </w:p>
        </w:tc>
        <w:tc>
          <w:tcPr>
            <w:tcW w:w="3194" w:type="dxa"/>
            <w:gridSpan w:val="4"/>
          </w:tcPr>
          <w:p w:rsidR="000E3615" w:rsidRDefault="000E3615" w:rsidP="006326BD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Показатель 1.1:</w:t>
            </w:r>
          </w:p>
          <w:p w:rsidR="000E3615" w:rsidRPr="00394933" w:rsidRDefault="000E3615" w:rsidP="006326BD">
            <w:pPr>
              <w:ind w:firstLine="34"/>
              <w:rPr>
                <w:szCs w:val="28"/>
              </w:rPr>
            </w:pPr>
            <w:r w:rsidRPr="00394933">
              <w:rPr>
                <w:szCs w:val="28"/>
              </w:rPr>
              <w:t>Охват населения услугами по сбору и вывозу твердых бытовых отходов</w:t>
            </w:r>
          </w:p>
          <w:p w:rsidR="000E3615" w:rsidRPr="00394933" w:rsidRDefault="000E3615" w:rsidP="006326B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/>
                <w:sz w:val="27"/>
                <w:szCs w:val="27"/>
              </w:rPr>
            </w:pPr>
          </w:p>
        </w:tc>
        <w:tc>
          <w:tcPr>
            <w:tcW w:w="1410" w:type="dxa"/>
            <w:gridSpan w:val="4"/>
            <w:vAlign w:val="center"/>
          </w:tcPr>
          <w:p w:rsidR="000E3615" w:rsidRPr="00394933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394933">
              <w:rPr>
                <w:rFonts w:eastAsia="TimesNewRoman" w:cs="TimesNewRoman"/>
                <w:sz w:val="27"/>
                <w:szCs w:val="27"/>
              </w:rPr>
              <w:t>%</w:t>
            </w:r>
          </w:p>
        </w:tc>
        <w:tc>
          <w:tcPr>
            <w:tcW w:w="1086" w:type="dxa"/>
            <w:gridSpan w:val="5"/>
            <w:vAlign w:val="center"/>
          </w:tcPr>
          <w:p w:rsidR="000E3615" w:rsidRPr="00394933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394933">
              <w:rPr>
                <w:rFonts w:eastAsia="TimesNewRoman" w:cs="TimesNewRoman"/>
                <w:sz w:val="27"/>
                <w:szCs w:val="27"/>
              </w:rPr>
              <w:t>50</w:t>
            </w:r>
          </w:p>
        </w:tc>
        <w:tc>
          <w:tcPr>
            <w:tcW w:w="758" w:type="dxa"/>
            <w:vAlign w:val="center"/>
          </w:tcPr>
          <w:p w:rsidR="000E3615" w:rsidRPr="00394933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394933">
              <w:rPr>
                <w:rFonts w:eastAsia="TimesNewRoman" w:cs="TimesNewRoman"/>
                <w:sz w:val="27"/>
                <w:szCs w:val="27"/>
              </w:rPr>
              <w:t>60</w:t>
            </w:r>
          </w:p>
        </w:tc>
        <w:tc>
          <w:tcPr>
            <w:tcW w:w="761" w:type="dxa"/>
            <w:vAlign w:val="center"/>
          </w:tcPr>
          <w:p w:rsidR="000E3615" w:rsidRPr="00394933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394933">
              <w:rPr>
                <w:rFonts w:eastAsia="TimesNewRoman" w:cs="TimesNewRoman"/>
                <w:sz w:val="27"/>
                <w:szCs w:val="27"/>
              </w:rPr>
              <w:t>70</w:t>
            </w:r>
          </w:p>
        </w:tc>
        <w:tc>
          <w:tcPr>
            <w:tcW w:w="764" w:type="dxa"/>
            <w:vAlign w:val="center"/>
          </w:tcPr>
          <w:p w:rsidR="000E3615" w:rsidRPr="00394933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394933">
              <w:rPr>
                <w:rFonts w:eastAsia="TimesNewRoman" w:cs="TimesNewRoman"/>
                <w:sz w:val="27"/>
                <w:szCs w:val="27"/>
              </w:rPr>
              <w:t>80</w:t>
            </w:r>
          </w:p>
        </w:tc>
        <w:tc>
          <w:tcPr>
            <w:tcW w:w="762" w:type="dxa"/>
            <w:gridSpan w:val="3"/>
            <w:vAlign w:val="center"/>
          </w:tcPr>
          <w:p w:rsidR="000E3615" w:rsidRPr="00394933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394933">
              <w:rPr>
                <w:rFonts w:eastAsia="TimesNewRoman" w:cs="TimesNewRoman"/>
                <w:sz w:val="27"/>
                <w:szCs w:val="27"/>
              </w:rPr>
              <w:t>80</w:t>
            </w:r>
          </w:p>
        </w:tc>
        <w:tc>
          <w:tcPr>
            <w:tcW w:w="743" w:type="dxa"/>
            <w:vAlign w:val="center"/>
          </w:tcPr>
          <w:p w:rsidR="000E3615" w:rsidRPr="00394933" w:rsidRDefault="000E3615" w:rsidP="000E361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394933">
              <w:rPr>
                <w:rFonts w:eastAsia="TimesNewRoman" w:cs="TimesNewRoman"/>
                <w:sz w:val="27"/>
                <w:szCs w:val="27"/>
              </w:rPr>
              <w:t>80</w:t>
            </w:r>
          </w:p>
        </w:tc>
        <w:tc>
          <w:tcPr>
            <w:tcW w:w="708" w:type="dxa"/>
            <w:gridSpan w:val="2"/>
            <w:vAlign w:val="center"/>
          </w:tcPr>
          <w:p w:rsidR="000E3615" w:rsidRPr="00633153" w:rsidRDefault="000E3615" w:rsidP="00C926FA">
            <w:pPr>
              <w:autoSpaceDE w:val="0"/>
              <w:autoSpaceDN w:val="0"/>
              <w:adjustRightInd w:val="0"/>
              <w:ind w:firstLine="0"/>
              <w:rPr>
                <w:rFonts w:eastAsia="TimesNewRoman" w:cs="TimesNewRoman"/>
                <w:color w:val="FF0000"/>
                <w:sz w:val="27"/>
                <w:szCs w:val="27"/>
              </w:rPr>
            </w:pPr>
            <w:r w:rsidRPr="00394933">
              <w:rPr>
                <w:rFonts w:eastAsia="TimesNewRoman" w:cs="TimesNewRoman"/>
                <w:sz w:val="27"/>
                <w:szCs w:val="27"/>
              </w:rPr>
              <w:t>80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C926FA" w:rsidRDefault="00C926FA">
            <w:pPr>
              <w:spacing w:after="200" w:line="276" w:lineRule="auto"/>
              <w:ind w:firstLine="0"/>
              <w:jc w:val="left"/>
            </w:pPr>
          </w:p>
          <w:p w:rsidR="000E3615" w:rsidRPr="00633153" w:rsidRDefault="000E3615">
            <w:pPr>
              <w:spacing w:after="200" w:line="276" w:lineRule="auto"/>
              <w:ind w:firstLine="0"/>
              <w:jc w:val="left"/>
            </w:pPr>
            <w:r>
              <w:t>82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926FA" w:rsidRDefault="00C926FA">
            <w:pPr>
              <w:spacing w:after="200" w:line="276" w:lineRule="auto"/>
              <w:ind w:firstLine="0"/>
              <w:jc w:val="left"/>
            </w:pPr>
          </w:p>
          <w:p w:rsidR="000E3615" w:rsidRPr="00633153" w:rsidRDefault="000E3615">
            <w:pPr>
              <w:spacing w:after="200" w:line="276" w:lineRule="auto"/>
              <w:ind w:firstLine="0"/>
              <w:jc w:val="left"/>
            </w:pPr>
            <w:r>
              <w:t>84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C926FA" w:rsidRDefault="00C926FA">
            <w:pPr>
              <w:spacing w:after="200" w:line="276" w:lineRule="auto"/>
              <w:ind w:firstLine="0"/>
              <w:jc w:val="left"/>
            </w:pPr>
          </w:p>
          <w:p w:rsidR="000E3615" w:rsidRPr="00633153" w:rsidRDefault="000E3615">
            <w:pPr>
              <w:spacing w:after="200" w:line="276" w:lineRule="auto"/>
              <w:ind w:firstLine="0"/>
              <w:jc w:val="left"/>
            </w:pPr>
            <w:r>
              <w:t>88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926FA" w:rsidRDefault="00C926FA">
            <w:pPr>
              <w:spacing w:after="200" w:line="276" w:lineRule="auto"/>
              <w:ind w:firstLine="0"/>
              <w:jc w:val="left"/>
            </w:pPr>
          </w:p>
          <w:p w:rsidR="000E3615" w:rsidRPr="00633153" w:rsidRDefault="000E3615">
            <w:pPr>
              <w:spacing w:after="200" w:line="276" w:lineRule="auto"/>
              <w:ind w:firstLine="0"/>
              <w:jc w:val="left"/>
            </w:pPr>
            <w:r>
              <w:t>90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C926FA" w:rsidRDefault="00C926FA">
            <w:pPr>
              <w:spacing w:after="200" w:line="276" w:lineRule="auto"/>
              <w:ind w:firstLine="0"/>
              <w:jc w:val="left"/>
            </w:pPr>
          </w:p>
          <w:p w:rsidR="000E3615" w:rsidRPr="00633153" w:rsidRDefault="000E3615">
            <w:pPr>
              <w:spacing w:after="200" w:line="276" w:lineRule="auto"/>
              <w:ind w:firstLine="0"/>
              <w:jc w:val="left"/>
            </w:pPr>
            <w:r>
              <w:t>92</w:t>
            </w:r>
          </w:p>
        </w:tc>
      </w:tr>
      <w:tr w:rsidR="007B756F" w:rsidRPr="00633153" w:rsidTr="008C62C4">
        <w:trPr>
          <w:gridAfter w:val="2"/>
          <w:wAfter w:w="142" w:type="dxa"/>
          <w:trHeight w:val="980"/>
        </w:trPr>
        <w:tc>
          <w:tcPr>
            <w:tcW w:w="585" w:type="dxa"/>
            <w:gridSpan w:val="3"/>
            <w:vAlign w:val="center"/>
          </w:tcPr>
          <w:p w:rsidR="006326BD" w:rsidRPr="00394933" w:rsidRDefault="006326BD" w:rsidP="006326BD">
            <w:pPr>
              <w:autoSpaceDE w:val="0"/>
              <w:autoSpaceDN w:val="0"/>
              <w:adjustRightInd w:val="0"/>
              <w:ind w:firstLine="0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5.</w:t>
            </w:r>
          </w:p>
        </w:tc>
        <w:tc>
          <w:tcPr>
            <w:tcW w:w="3194" w:type="dxa"/>
            <w:gridSpan w:val="4"/>
          </w:tcPr>
          <w:p w:rsidR="006326BD" w:rsidRDefault="006326BD" w:rsidP="006326BD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Показатель 1.2:</w:t>
            </w:r>
          </w:p>
          <w:p w:rsidR="006326BD" w:rsidRPr="00394933" w:rsidRDefault="006326BD" w:rsidP="006326BD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394933">
              <w:rPr>
                <w:rFonts w:ascii="Times New Roman" w:hAnsi="Times New Roman" w:cs="Times New Roman"/>
                <w:sz w:val="28"/>
                <w:szCs w:val="32"/>
              </w:rPr>
              <w:t>Ликвидация несанкционированных свалок твердых бытовых отходов и свалочных очагов на территории района</w:t>
            </w:r>
          </w:p>
        </w:tc>
        <w:tc>
          <w:tcPr>
            <w:tcW w:w="1410" w:type="dxa"/>
            <w:gridSpan w:val="4"/>
            <w:vAlign w:val="center"/>
          </w:tcPr>
          <w:p w:rsidR="006326BD" w:rsidRPr="00394933" w:rsidRDefault="006326BD" w:rsidP="006326BD">
            <w:pPr>
              <w:autoSpaceDE w:val="0"/>
              <w:autoSpaceDN w:val="0"/>
              <w:adjustRightInd w:val="0"/>
              <w:rPr>
                <w:rFonts w:eastAsia="TimesNewRoman" w:cs="TimesNewRoman"/>
                <w:sz w:val="27"/>
                <w:szCs w:val="27"/>
              </w:rPr>
            </w:pPr>
          </w:p>
          <w:p w:rsidR="006326BD" w:rsidRPr="00394933" w:rsidRDefault="006326BD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394933">
              <w:rPr>
                <w:rFonts w:eastAsia="TimesNewRoman" w:cs="TimesNewRoman"/>
                <w:sz w:val="27"/>
                <w:szCs w:val="27"/>
              </w:rPr>
              <w:t>%</w:t>
            </w:r>
          </w:p>
        </w:tc>
        <w:tc>
          <w:tcPr>
            <w:tcW w:w="1086" w:type="dxa"/>
            <w:gridSpan w:val="5"/>
            <w:vAlign w:val="center"/>
          </w:tcPr>
          <w:p w:rsidR="006326BD" w:rsidRPr="00394933" w:rsidRDefault="006326BD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6326BD" w:rsidRPr="00394933" w:rsidRDefault="006326BD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394933">
              <w:rPr>
                <w:rFonts w:eastAsia="TimesNewRoman" w:cs="TimesNewRoman"/>
                <w:sz w:val="27"/>
                <w:szCs w:val="27"/>
              </w:rPr>
              <w:t>20</w:t>
            </w:r>
          </w:p>
        </w:tc>
        <w:tc>
          <w:tcPr>
            <w:tcW w:w="758" w:type="dxa"/>
            <w:vAlign w:val="center"/>
          </w:tcPr>
          <w:p w:rsidR="006326BD" w:rsidRPr="00394933" w:rsidRDefault="006326BD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6326BD" w:rsidRPr="00394933" w:rsidRDefault="006326BD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394933">
              <w:rPr>
                <w:rFonts w:eastAsia="TimesNewRoman" w:cs="TimesNewRoman"/>
                <w:sz w:val="27"/>
                <w:szCs w:val="27"/>
              </w:rPr>
              <w:t>30</w:t>
            </w:r>
          </w:p>
        </w:tc>
        <w:tc>
          <w:tcPr>
            <w:tcW w:w="761" w:type="dxa"/>
            <w:vAlign w:val="center"/>
          </w:tcPr>
          <w:p w:rsidR="006326BD" w:rsidRPr="00394933" w:rsidRDefault="006326BD" w:rsidP="006326BD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6326BD" w:rsidRPr="00394933" w:rsidRDefault="006326BD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394933">
              <w:rPr>
                <w:rFonts w:eastAsia="TimesNewRoman" w:cs="TimesNewRoman"/>
                <w:sz w:val="27"/>
                <w:szCs w:val="27"/>
              </w:rPr>
              <w:t>40</w:t>
            </w:r>
          </w:p>
        </w:tc>
        <w:tc>
          <w:tcPr>
            <w:tcW w:w="764" w:type="dxa"/>
            <w:vAlign w:val="center"/>
          </w:tcPr>
          <w:p w:rsidR="006326BD" w:rsidRPr="00394933" w:rsidRDefault="006326BD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6326BD" w:rsidRPr="00394933" w:rsidRDefault="006326BD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394933">
              <w:rPr>
                <w:rFonts w:eastAsia="TimesNewRoman" w:cs="TimesNewRoman"/>
                <w:sz w:val="27"/>
                <w:szCs w:val="27"/>
              </w:rPr>
              <w:t>60</w:t>
            </w:r>
          </w:p>
        </w:tc>
        <w:tc>
          <w:tcPr>
            <w:tcW w:w="762" w:type="dxa"/>
            <w:gridSpan w:val="3"/>
            <w:vAlign w:val="center"/>
          </w:tcPr>
          <w:p w:rsidR="006326BD" w:rsidRPr="00394933" w:rsidRDefault="006326BD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6326BD" w:rsidRPr="00394933" w:rsidRDefault="006326BD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394933">
              <w:rPr>
                <w:rFonts w:eastAsia="TimesNewRoman" w:cs="TimesNewRoman"/>
                <w:sz w:val="27"/>
                <w:szCs w:val="27"/>
              </w:rPr>
              <w:t>70</w:t>
            </w:r>
          </w:p>
        </w:tc>
        <w:tc>
          <w:tcPr>
            <w:tcW w:w="768" w:type="dxa"/>
            <w:gridSpan w:val="2"/>
            <w:vAlign w:val="center"/>
          </w:tcPr>
          <w:p w:rsidR="006326BD" w:rsidRPr="00394933" w:rsidRDefault="006326BD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6326BD" w:rsidRPr="00394933" w:rsidRDefault="006326BD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394933">
              <w:rPr>
                <w:rFonts w:eastAsia="TimesNewRoman" w:cs="TimesNewRoman"/>
                <w:sz w:val="27"/>
                <w:szCs w:val="27"/>
              </w:rPr>
              <w:t>80</w:t>
            </w:r>
          </w:p>
        </w:tc>
        <w:tc>
          <w:tcPr>
            <w:tcW w:w="694" w:type="dxa"/>
            <w:gridSpan w:val="2"/>
            <w:vAlign w:val="center"/>
          </w:tcPr>
          <w:p w:rsidR="006326BD" w:rsidRPr="00394933" w:rsidRDefault="006326BD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6326BD" w:rsidRPr="00394933" w:rsidRDefault="006326BD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394933">
              <w:rPr>
                <w:rFonts w:eastAsia="TimesNewRoman" w:cs="TimesNewRoman"/>
                <w:sz w:val="27"/>
                <w:szCs w:val="27"/>
              </w:rPr>
              <w:t>90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C926FA" w:rsidRDefault="00C926FA">
            <w:pPr>
              <w:spacing w:after="200" w:line="276" w:lineRule="auto"/>
              <w:ind w:firstLine="0"/>
              <w:jc w:val="left"/>
            </w:pPr>
          </w:p>
          <w:p w:rsidR="00C926FA" w:rsidRDefault="00C926FA">
            <w:pPr>
              <w:spacing w:after="200" w:line="276" w:lineRule="auto"/>
              <w:ind w:firstLine="0"/>
              <w:jc w:val="left"/>
            </w:pPr>
          </w:p>
          <w:p w:rsidR="006326BD" w:rsidRPr="00633153" w:rsidRDefault="0016399F">
            <w:pPr>
              <w:spacing w:after="200" w:line="276" w:lineRule="auto"/>
              <w:ind w:firstLine="0"/>
              <w:jc w:val="left"/>
            </w:pPr>
            <w:r>
              <w:t>92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C926FA" w:rsidRDefault="00C926FA">
            <w:pPr>
              <w:spacing w:after="200" w:line="276" w:lineRule="auto"/>
              <w:ind w:firstLine="0"/>
              <w:jc w:val="left"/>
            </w:pPr>
          </w:p>
          <w:p w:rsidR="00C926FA" w:rsidRDefault="00C926FA">
            <w:pPr>
              <w:spacing w:after="200" w:line="276" w:lineRule="auto"/>
              <w:ind w:firstLine="0"/>
              <w:jc w:val="left"/>
            </w:pPr>
          </w:p>
          <w:p w:rsidR="006326BD" w:rsidRPr="00633153" w:rsidRDefault="0016399F">
            <w:pPr>
              <w:spacing w:after="200" w:line="276" w:lineRule="auto"/>
              <w:ind w:firstLine="0"/>
              <w:jc w:val="left"/>
            </w:pPr>
            <w:r>
              <w:t>94</w:t>
            </w:r>
          </w:p>
        </w:tc>
        <w:tc>
          <w:tcPr>
            <w:tcW w:w="871" w:type="dxa"/>
            <w:gridSpan w:val="5"/>
            <w:shd w:val="clear" w:color="auto" w:fill="auto"/>
          </w:tcPr>
          <w:p w:rsidR="00C926FA" w:rsidRDefault="00C926FA">
            <w:pPr>
              <w:spacing w:after="200" w:line="276" w:lineRule="auto"/>
              <w:ind w:firstLine="0"/>
              <w:jc w:val="left"/>
            </w:pPr>
          </w:p>
          <w:p w:rsidR="00C926FA" w:rsidRDefault="00C926FA">
            <w:pPr>
              <w:spacing w:after="200" w:line="276" w:lineRule="auto"/>
              <w:ind w:firstLine="0"/>
              <w:jc w:val="left"/>
            </w:pPr>
          </w:p>
          <w:p w:rsidR="006326BD" w:rsidRPr="00633153" w:rsidRDefault="0016399F">
            <w:pPr>
              <w:spacing w:after="200" w:line="276" w:lineRule="auto"/>
              <w:ind w:firstLine="0"/>
              <w:jc w:val="left"/>
            </w:pPr>
            <w:r>
              <w:t>96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926FA" w:rsidRDefault="00C926FA">
            <w:pPr>
              <w:spacing w:after="200" w:line="276" w:lineRule="auto"/>
              <w:ind w:firstLine="0"/>
              <w:jc w:val="left"/>
            </w:pPr>
          </w:p>
          <w:p w:rsidR="00C926FA" w:rsidRDefault="00C926FA">
            <w:pPr>
              <w:spacing w:after="200" w:line="276" w:lineRule="auto"/>
              <w:ind w:firstLine="0"/>
              <w:jc w:val="left"/>
            </w:pPr>
          </w:p>
          <w:p w:rsidR="006326BD" w:rsidRPr="00633153" w:rsidRDefault="0016399F">
            <w:pPr>
              <w:spacing w:after="200" w:line="276" w:lineRule="auto"/>
              <w:ind w:firstLine="0"/>
              <w:jc w:val="left"/>
            </w:pPr>
            <w:r>
              <w:t>98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C926FA" w:rsidRDefault="00C926FA">
            <w:pPr>
              <w:spacing w:after="200" w:line="276" w:lineRule="auto"/>
              <w:ind w:firstLine="0"/>
              <w:jc w:val="left"/>
            </w:pPr>
          </w:p>
          <w:p w:rsidR="00C926FA" w:rsidRDefault="00C926FA">
            <w:pPr>
              <w:spacing w:after="200" w:line="276" w:lineRule="auto"/>
              <w:ind w:firstLine="0"/>
              <w:jc w:val="left"/>
            </w:pPr>
          </w:p>
          <w:p w:rsidR="006326BD" w:rsidRPr="00633153" w:rsidRDefault="0016399F">
            <w:pPr>
              <w:spacing w:after="200" w:line="276" w:lineRule="auto"/>
              <w:ind w:firstLine="0"/>
              <w:jc w:val="left"/>
            </w:pPr>
            <w:r>
              <w:t>100</w:t>
            </w:r>
          </w:p>
        </w:tc>
      </w:tr>
      <w:tr w:rsidR="008C62C4" w:rsidRPr="00394933" w:rsidTr="00CA4C8C">
        <w:trPr>
          <w:gridAfter w:val="2"/>
          <w:wAfter w:w="142" w:type="dxa"/>
          <w:trHeight w:val="563"/>
        </w:trPr>
        <w:tc>
          <w:tcPr>
            <w:tcW w:w="14742" w:type="dxa"/>
            <w:gridSpan w:val="41"/>
            <w:vAlign w:val="center"/>
          </w:tcPr>
          <w:p w:rsidR="008C62C4" w:rsidRDefault="008C62C4" w:rsidP="006326BD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8C62C4" w:rsidRPr="00394933" w:rsidRDefault="008C62C4" w:rsidP="008C62C4">
            <w:pPr>
              <w:autoSpaceDE w:val="0"/>
              <w:autoSpaceDN w:val="0"/>
              <w:adjustRightInd w:val="0"/>
              <w:ind w:left="469" w:firstLine="0"/>
              <w:jc w:val="center"/>
              <w:rPr>
                <w:szCs w:val="28"/>
              </w:rPr>
            </w:pPr>
            <w:r w:rsidRPr="00394933">
              <w:t xml:space="preserve">Подпрограмма </w:t>
            </w:r>
            <w:r w:rsidRPr="00394933">
              <w:rPr>
                <w:szCs w:val="28"/>
              </w:rPr>
              <w:t xml:space="preserve">«Развитие водохозяйственного комплекса </w:t>
            </w:r>
            <w:proofErr w:type="spellStart"/>
            <w:r w:rsidRPr="00394933">
              <w:rPr>
                <w:szCs w:val="28"/>
              </w:rPr>
              <w:t>Обливского</w:t>
            </w:r>
            <w:proofErr w:type="spellEnd"/>
            <w:r w:rsidRPr="00394933">
              <w:rPr>
                <w:szCs w:val="28"/>
              </w:rPr>
              <w:t xml:space="preserve"> района» </w:t>
            </w:r>
          </w:p>
          <w:p w:rsidR="008C62C4" w:rsidRPr="00394933" w:rsidRDefault="008C62C4">
            <w:pPr>
              <w:spacing w:after="200" w:line="276" w:lineRule="auto"/>
              <w:ind w:firstLine="0"/>
              <w:jc w:val="left"/>
            </w:pPr>
          </w:p>
        </w:tc>
      </w:tr>
      <w:tr w:rsidR="007B756F" w:rsidRPr="00A43311" w:rsidTr="008C62C4">
        <w:trPr>
          <w:gridAfter w:val="1"/>
          <w:wAfter w:w="108" w:type="dxa"/>
          <w:trHeight w:val="980"/>
        </w:trPr>
        <w:tc>
          <w:tcPr>
            <w:tcW w:w="585" w:type="dxa"/>
            <w:gridSpan w:val="3"/>
            <w:vAlign w:val="center"/>
          </w:tcPr>
          <w:p w:rsidR="006326BD" w:rsidRPr="002108E3" w:rsidRDefault="00367D6B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6</w:t>
            </w:r>
            <w:r w:rsidR="006326BD" w:rsidRPr="002108E3">
              <w:rPr>
                <w:rFonts w:eastAsia="TimesNewRoman" w:cs="TimesNewRoman"/>
                <w:sz w:val="27"/>
                <w:szCs w:val="27"/>
              </w:rPr>
              <w:t>.</w:t>
            </w:r>
          </w:p>
        </w:tc>
        <w:tc>
          <w:tcPr>
            <w:tcW w:w="3194" w:type="dxa"/>
            <w:gridSpan w:val="4"/>
          </w:tcPr>
          <w:p w:rsidR="006326BD" w:rsidRPr="002108E3" w:rsidRDefault="008C62C4" w:rsidP="006326BD">
            <w:pPr>
              <w:autoSpaceDE w:val="0"/>
              <w:autoSpaceDN w:val="0"/>
              <w:adjustRightInd w:val="0"/>
              <w:ind w:firstLine="0"/>
              <w:rPr>
                <w:rFonts w:eastAsia="TimesNewRoman" w:cs="TimesNewRoman"/>
                <w:sz w:val="27"/>
                <w:szCs w:val="27"/>
              </w:rPr>
            </w:pPr>
            <w:r>
              <w:rPr>
                <w:szCs w:val="28"/>
              </w:rPr>
              <w:t xml:space="preserve">Показатель 2.1: кол-во информационных материалов по охране окружающей среды и водных ресурсов </w:t>
            </w:r>
          </w:p>
        </w:tc>
        <w:tc>
          <w:tcPr>
            <w:tcW w:w="1410" w:type="dxa"/>
            <w:gridSpan w:val="4"/>
            <w:vAlign w:val="center"/>
          </w:tcPr>
          <w:p w:rsidR="006326BD" w:rsidRPr="002108E3" w:rsidRDefault="006326BD" w:rsidP="006326BD">
            <w:pPr>
              <w:autoSpaceDE w:val="0"/>
              <w:autoSpaceDN w:val="0"/>
              <w:adjustRightInd w:val="0"/>
              <w:ind w:firstLine="0"/>
              <w:rPr>
                <w:rFonts w:eastAsia="TimesNewRoman" w:cs="TimesNewRoman"/>
                <w:sz w:val="27"/>
                <w:szCs w:val="27"/>
              </w:rPr>
            </w:pPr>
            <w:r w:rsidRPr="002108E3">
              <w:rPr>
                <w:rFonts w:eastAsia="TimesNewRoman" w:cs="TimesNewRoman"/>
                <w:sz w:val="27"/>
                <w:szCs w:val="27"/>
              </w:rPr>
              <w:t>единиц</w:t>
            </w:r>
          </w:p>
        </w:tc>
        <w:tc>
          <w:tcPr>
            <w:tcW w:w="1086" w:type="dxa"/>
            <w:gridSpan w:val="5"/>
            <w:vAlign w:val="center"/>
          </w:tcPr>
          <w:p w:rsidR="006326BD" w:rsidRPr="002108E3" w:rsidRDefault="008C62C4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1</w:t>
            </w:r>
          </w:p>
        </w:tc>
        <w:tc>
          <w:tcPr>
            <w:tcW w:w="758" w:type="dxa"/>
            <w:vAlign w:val="center"/>
          </w:tcPr>
          <w:p w:rsidR="006326BD" w:rsidRPr="002108E3" w:rsidRDefault="008C62C4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1</w:t>
            </w:r>
          </w:p>
        </w:tc>
        <w:tc>
          <w:tcPr>
            <w:tcW w:w="761" w:type="dxa"/>
            <w:vAlign w:val="center"/>
          </w:tcPr>
          <w:p w:rsidR="006326BD" w:rsidRPr="002108E3" w:rsidRDefault="008C62C4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1</w:t>
            </w:r>
          </w:p>
        </w:tc>
        <w:tc>
          <w:tcPr>
            <w:tcW w:w="764" w:type="dxa"/>
            <w:vAlign w:val="center"/>
          </w:tcPr>
          <w:p w:rsidR="006326BD" w:rsidRPr="002108E3" w:rsidRDefault="008C62C4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1</w:t>
            </w:r>
          </w:p>
        </w:tc>
        <w:tc>
          <w:tcPr>
            <w:tcW w:w="762" w:type="dxa"/>
            <w:gridSpan w:val="3"/>
            <w:vAlign w:val="center"/>
          </w:tcPr>
          <w:p w:rsidR="006326BD" w:rsidRPr="002108E3" w:rsidRDefault="008C62C4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1</w:t>
            </w:r>
          </w:p>
        </w:tc>
        <w:tc>
          <w:tcPr>
            <w:tcW w:w="768" w:type="dxa"/>
            <w:gridSpan w:val="2"/>
            <w:vAlign w:val="center"/>
          </w:tcPr>
          <w:p w:rsidR="006326BD" w:rsidRPr="002108E3" w:rsidRDefault="008C62C4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1</w:t>
            </w:r>
          </w:p>
        </w:tc>
        <w:tc>
          <w:tcPr>
            <w:tcW w:w="694" w:type="dxa"/>
            <w:gridSpan w:val="2"/>
            <w:vAlign w:val="center"/>
          </w:tcPr>
          <w:p w:rsidR="006326BD" w:rsidRPr="002108E3" w:rsidRDefault="008C62C4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8C62C4" w:rsidRDefault="008C62C4">
            <w:pPr>
              <w:spacing w:after="200" w:line="276" w:lineRule="auto"/>
              <w:ind w:firstLine="0"/>
              <w:jc w:val="left"/>
            </w:pPr>
          </w:p>
          <w:p w:rsidR="006326BD" w:rsidRPr="00A43311" w:rsidRDefault="00747F3C">
            <w:pPr>
              <w:spacing w:after="200" w:line="276" w:lineRule="auto"/>
              <w:ind w:firstLine="0"/>
              <w:jc w:val="left"/>
            </w:pPr>
            <w:r>
              <w:t>1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8C62C4" w:rsidRDefault="008C62C4">
            <w:pPr>
              <w:spacing w:after="200" w:line="276" w:lineRule="auto"/>
              <w:ind w:firstLine="0"/>
              <w:jc w:val="left"/>
            </w:pPr>
          </w:p>
          <w:p w:rsidR="006326BD" w:rsidRPr="00A43311" w:rsidRDefault="00747F3C">
            <w:pPr>
              <w:spacing w:after="200" w:line="276" w:lineRule="auto"/>
              <w:ind w:firstLine="0"/>
              <w:jc w:val="left"/>
            </w:pPr>
            <w:r>
              <w:t>1</w:t>
            </w:r>
          </w:p>
        </w:tc>
        <w:tc>
          <w:tcPr>
            <w:tcW w:w="871" w:type="dxa"/>
            <w:gridSpan w:val="5"/>
            <w:shd w:val="clear" w:color="auto" w:fill="auto"/>
          </w:tcPr>
          <w:p w:rsidR="008C62C4" w:rsidRDefault="008C62C4">
            <w:pPr>
              <w:spacing w:after="200" w:line="276" w:lineRule="auto"/>
              <w:ind w:firstLine="0"/>
              <w:jc w:val="left"/>
            </w:pPr>
          </w:p>
          <w:p w:rsidR="006326BD" w:rsidRPr="00A43311" w:rsidRDefault="00747F3C">
            <w:pPr>
              <w:spacing w:after="200" w:line="276" w:lineRule="auto"/>
              <w:ind w:firstLine="0"/>
              <w:jc w:val="left"/>
            </w:pPr>
            <w:r>
              <w:t>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8C62C4" w:rsidRDefault="008C62C4">
            <w:pPr>
              <w:spacing w:after="200" w:line="276" w:lineRule="auto"/>
              <w:ind w:firstLine="0"/>
              <w:jc w:val="left"/>
            </w:pPr>
          </w:p>
          <w:p w:rsidR="006326BD" w:rsidRPr="00A43311" w:rsidRDefault="00747F3C">
            <w:pPr>
              <w:spacing w:after="200" w:line="276" w:lineRule="auto"/>
              <w:ind w:firstLine="0"/>
              <w:jc w:val="left"/>
            </w:pPr>
            <w:r>
              <w:t>1</w:t>
            </w:r>
          </w:p>
        </w:tc>
        <w:tc>
          <w:tcPr>
            <w:tcW w:w="742" w:type="dxa"/>
            <w:gridSpan w:val="4"/>
            <w:shd w:val="clear" w:color="auto" w:fill="auto"/>
          </w:tcPr>
          <w:p w:rsidR="008C62C4" w:rsidRDefault="008C62C4">
            <w:pPr>
              <w:spacing w:after="200" w:line="276" w:lineRule="auto"/>
              <w:ind w:firstLine="0"/>
              <w:jc w:val="left"/>
            </w:pPr>
          </w:p>
          <w:p w:rsidR="006326BD" w:rsidRPr="00A43311" w:rsidRDefault="00747F3C">
            <w:pPr>
              <w:spacing w:after="200" w:line="276" w:lineRule="auto"/>
              <w:ind w:firstLine="0"/>
              <w:jc w:val="left"/>
            </w:pPr>
            <w:r>
              <w:t>1</w:t>
            </w:r>
          </w:p>
        </w:tc>
      </w:tr>
    </w:tbl>
    <w:p w:rsidR="00E00AC7" w:rsidRDefault="00E00AC7" w:rsidP="000B3C81">
      <w:pPr>
        <w:autoSpaceDE w:val="0"/>
        <w:autoSpaceDN w:val="0"/>
        <w:adjustRightInd w:val="0"/>
        <w:ind w:firstLine="0"/>
        <w:rPr>
          <w:color w:val="FF0000"/>
          <w:szCs w:val="28"/>
        </w:rPr>
        <w:sectPr w:rsidR="00E00AC7" w:rsidSect="006326BD">
          <w:pgSz w:w="16838" w:h="11906" w:orient="landscape"/>
          <w:pgMar w:top="851" w:right="2693" w:bottom="1701" w:left="2784" w:header="709" w:footer="709" w:gutter="0"/>
          <w:cols w:space="708"/>
          <w:docGrid w:linePitch="381"/>
        </w:sectPr>
      </w:pPr>
    </w:p>
    <w:p w:rsidR="008241D5" w:rsidRPr="00633153" w:rsidRDefault="008241D5" w:rsidP="00C949F7">
      <w:pPr>
        <w:widowControl w:val="0"/>
        <w:autoSpaceDE w:val="0"/>
        <w:autoSpaceDN w:val="0"/>
        <w:adjustRightInd w:val="0"/>
        <w:ind w:firstLine="0"/>
        <w:rPr>
          <w:color w:val="FF0000"/>
        </w:rPr>
      </w:pPr>
    </w:p>
    <w:p w:rsidR="00323AE4" w:rsidRPr="00633153" w:rsidRDefault="00323AE4" w:rsidP="007040F2">
      <w:pPr>
        <w:widowControl w:val="0"/>
        <w:autoSpaceDE w:val="0"/>
        <w:autoSpaceDN w:val="0"/>
        <w:adjustRightInd w:val="0"/>
        <w:ind w:firstLine="540"/>
        <w:rPr>
          <w:color w:val="FF0000"/>
        </w:rPr>
      </w:pPr>
    </w:p>
    <w:tbl>
      <w:tblPr>
        <w:tblStyle w:val="ae"/>
        <w:tblpPr w:leftFromText="180" w:rightFromText="180" w:vertAnchor="text" w:horzAnchor="page" w:tblpX="10198" w:tblpY="-415"/>
        <w:tblOverlap w:val="never"/>
        <w:tblW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633153" w:rsidRPr="00633153" w:rsidTr="00765BB6">
        <w:tc>
          <w:tcPr>
            <w:tcW w:w="5954" w:type="dxa"/>
          </w:tcPr>
          <w:p w:rsidR="008241D5" w:rsidRPr="00B86759" w:rsidRDefault="008241D5" w:rsidP="00765BB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TimesNewRoman"/>
              </w:rPr>
            </w:pPr>
          </w:p>
          <w:p w:rsidR="008241D5" w:rsidRPr="00B86759" w:rsidRDefault="000B3C81" w:rsidP="00765BB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TimesNewRoman"/>
              </w:rPr>
            </w:pPr>
            <w:r>
              <w:rPr>
                <w:rFonts w:eastAsia="TimesNewRoman"/>
              </w:rPr>
              <w:t>Приложение № 2</w:t>
            </w:r>
          </w:p>
          <w:p w:rsidR="008241D5" w:rsidRPr="00B86759" w:rsidRDefault="008241D5" w:rsidP="00765BB6">
            <w:pPr>
              <w:pStyle w:val="af0"/>
              <w:ind w:firstLine="0"/>
              <w:jc w:val="left"/>
              <w:rPr>
                <w:rFonts w:eastAsia="TimesNewRoman"/>
              </w:rPr>
            </w:pPr>
            <w:r w:rsidRPr="00B86759">
              <w:rPr>
                <w:rFonts w:eastAsia="TimesNewRoman"/>
              </w:rPr>
              <w:t>к муниципальной программе</w:t>
            </w:r>
          </w:p>
          <w:p w:rsidR="008241D5" w:rsidRPr="00B86759" w:rsidRDefault="008241D5" w:rsidP="00765BB6">
            <w:pPr>
              <w:pStyle w:val="af0"/>
              <w:ind w:firstLine="0"/>
              <w:jc w:val="left"/>
              <w:rPr>
                <w:rFonts w:eastAsia="TimesNewRoman"/>
              </w:rPr>
            </w:pPr>
            <w:proofErr w:type="spellStart"/>
            <w:r w:rsidRPr="00B86759">
              <w:rPr>
                <w:rFonts w:eastAsia="TimesNewRoman"/>
              </w:rPr>
              <w:t>Обливского</w:t>
            </w:r>
            <w:proofErr w:type="spellEnd"/>
            <w:r w:rsidRPr="00B86759">
              <w:rPr>
                <w:rFonts w:eastAsia="TimesNewRoman"/>
              </w:rPr>
              <w:t xml:space="preserve"> района</w:t>
            </w:r>
          </w:p>
          <w:p w:rsidR="008241D5" w:rsidRPr="00B86759" w:rsidRDefault="008241D5" w:rsidP="00765BB6">
            <w:pPr>
              <w:pStyle w:val="af0"/>
              <w:ind w:firstLine="0"/>
              <w:jc w:val="left"/>
              <w:rPr>
                <w:rFonts w:eastAsia="TimesNewRoman"/>
              </w:rPr>
            </w:pPr>
            <w:r w:rsidRPr="00B86759">
              <w:rPr>
                <w:rFonts w:eastAsia="TimesNewRoman"/>
              </w:rPr>
              <w:t>«</w:t>
            </w:r>
            <w:r w:rsidRPr="00B86759">
              <w:t xml:space="preserve">Охрана окружающей среды и </w:t>
            </w:r>
            <w:proofErr w:type="gramStart"/>
            <w:r w:rsidRPr="00B86759">
              <w:t>рациональное</w:t>
            </w:r>
            <w:proofErr w:type="gramEnd"/>
          </w:p>
          <w:p w:rsidR="008241D5" w:rsidRPr="00B86759" w:rsidRDefault="008241D5" w:rsidP="00765BB6">
            <w:pPr>
              <w:pStyle w:val="af0"/>
              <w:ind w:firstLine="0"/>
              <w:jc w:val="left"/>
              <w:rPr>
                <w:rFonts w:eastAsia="TimesNewRoman"/>
              </w:rPr>
            </w:pPr>
            <w:r w:rsidRPr="00B86759">
              <w:t>природопользование</w:t>
            </w:r>
            <w:r w:rsidRPr="00B86759">
              <w:rPr>
                <w:rFonts w:eastAsia="TimesNewRoman"/>
              </w:rPr>
              <w:t>»</w:t>
            </w:r>
          </w:p>
          <w:p w:rsidR="008241D5" w:rsidRPr="00B86759" w:rsidRDefault="008241D5" w:rsidP="00765BB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outlineLvl w:val="2"/>
            </w:pPr>
          </w:p>
        </w:tc>
      </w:tr>
    </w:tbl>
    <w:p w:rsidR="00323AE4" w:rsidRPr="00633153" w:rsidRDefault="00323AE4" w:rsidP="00C949F7">
      <w:pPr>
        <w:widowControl w:val="0"/>
        <w:autoSpaceDE w:val="0"/>
        <w:autoSpaceDN w:val="0"/>
        <w:adjustRightInd w:val="0"/>
        <w:ind w:firstLine="0"/>
        <w:rPr>
          <w:color w:val="FF0000"/>
        </w:rPr>
      </w:pPr>
    </w:p>
    <w:p w:rsidR="00323AE4" w:rsidRPr="00633153" w:rsidRDefault="00323AE4" w:rsidP="007040F2">
      <w:pPr>
        <w:widowControl w:val="0"/>
        <w:autoSpaceDE w:val="0"/>
        <w:autoSpaceDN w:val="0"/>
        <w:adjustRightInd w:val="0"/>
        <w:ind w:firstLine="540"/>
        <w:rPr>
          <w:color w:val="FF0000"/>
        </w:rPr>
      </w:pPr>
    </w:p>
    <w:p w:rsidR="00323AE4" w:rsidRPr="00633153" w:rsidRDefault="00323AE4" w:rsidP="007040F2">
      <w:pPr>
        <w:widowControl w:val="0"/>
        <w:autoSpaceDE w:val="0"/>
        <w:autoSpaceDN w:val="0"/>
        <w:adjustRightInd w:val="0"/>
        <w:ind w:firstLine="540"/>
        <w:rPr>
          <w:color w:val="FF0000"/>
        </w:rPr>
      </w:pPr>
    </w:p>
    <w:p w:rsidR="00323AE4" w:rsidRPr="00633153" w:rsidRDefault="00323AE4" w:rsidP="007040F2">
      <w:pPr>
        <w:widowControl w:val="0"/>
        <w:autoSpaceDE w:val="0"/>
        <w:autoSpaceDN w:val="0"/>
        <w:adjustRightInd w:val="0"/>
        <w:ind w:firstLine="540"/>
        <w:rPr>
          <w:color w:val="FF0000"/>
        </w:rPr>
      </w:pPr>
    </w:p>
    <w:p w:rsidR="00323AE4" w:rsidRPr="00633153" w:rsidRDefault="00323AE4" w:rsidP="007040F2">
      <w:pPr>
        <w:widowControl w:val="0"/>
        <w:autoSpaceDE w:val="0"/>
        <w:autoSpaceDN w:val="0"/>
        <w:adjustRightInd w:val="0"/>
        <w:ind w:firstLine="540"/>
        <w:rPr>
          <w:color w:val="FF0000"/>
        </w:rPr>
      </w:pPr>
    </w:p>
    <w:p w:rsidR="008241D5" w:rsidRPr="00B86759" w:rsidRDefault="008241D5" w:rsidP="002876BD">
      <w:pPr>
        <w:widowControl w:val="0"/>
        <w:autoSpaceDE w:val="0"/>
        <w:autoSpaceDN w:val="0"/>
        <w:adjustRightInd w:val="0"/>
        <w:spacing w:line="235" w:lineRule="auto"/>
        <w:jc w:val="center"/>
        <w:rPr>
          <w:caps/>
          <w:szCs w:val="28"/>
        </w:rPr>
      </w:pPr>
      <w:bookmarkStart w:id="3" w:name="Par487"/>
      <w:bookmarkEnd w:id="3"/>
    </w:p>
    <w:p w:rsidR="00B348A4" w:rsidRPr="00B86759" w:rsidRDefault="00B348A4" w:rsidP="002876BD">
      <w:pPr>
        <w:widowControl w:val="0"/>
        <w:autoSpaceDE w:val="0"/>
        <w:autoSpaceDN w:val="0"/>
        <w:adjustRightInd w:val="0"/>
        <w:spacing w:line="235" w:lineRule="auto"/>
        <w:jc w:val="center"/>
        <w:rPr>
          <w:caps/>
          <w:szCs w:val="28"/>
        </w:rPr>
      </w:pPr>
      <w:r w:rsidRPr="00B86759">
        <w:rPr>
          <w:caps/>
          <w:szCs w:val="28"/>
        </w:rPr>
        <w:t>Перечень</w:t>
      </w:r>
    </w:p>
    <w:p w:rsidR="00B348A4" w:rsidRPr="00B86759" w:rsidRDefault="00B348A4" w:rsidP="002876BD">
      <w:pPr>
        <w:widowControl w:val="0"/>
        <w:autoSpaceDE w:val="0"/>
        <w:autoSpaceDN w:val="0"/>
        <w:adjustRightInd w:val="0"/>
        <w:spacing w:line="235" w:lineRule="auto"/>
        <w:jc w:val="center"/>
        <w:rPr>
          <w:szCs w:val="28"/>
        </w:rPr>
      </w:pPr>
      <w:r w:rsidRPr="00B86759">
        <w:rPr>
          <w:szCs w:val="28"/>
        </w:rPr>
        <w:t xml:space="preserve">подпрограмм и основных мероприятий муниципальной программы </w:t>
      </w:r>
      <w:proofErr w:type="spellStart"/>
      <w:r w:rsidRPr="00B86759">
        <w:rPr>
          <w:szCs w:val="28"/>
        </w:rPr>
        <w:t>Обливского</w:t>
      </w:r>
      <w:proofErr w:type="spellEnd"/>
      <w:r w:rsidRPr="00B86759">
        <w:rPr>
          <w:szCs w:val="28"/>
        </w:rPr>
        <w:t xml:space="preserve"> района</w:t>
      </w:r>
    </w:p>
    <w:p w:rsidR="00B348A4" w:rsidRDefault="00B348A4" w:rsidP="00B348A4">
      <w:pPr>
        <w:widowControl w:val="0"/>
        <w:autoSpaceDE w:val="0"/>
        <w:autoSpaceDN w:val="0"/>
        <w:adjustRightInd w:val="0"/>
        <w:spacing w:line="235" w:lineRule="auto"/>
        <w:jc w:val="center"/>
        <w:rPr>
          <w:szCs w:val="28"/>
        </w:rPr>
      </w:pPr>
      <w:r w:rsidRPr="00B86759">
        <w:rPr>
          <w:szCs w:val="28"/>
        </w:rPr>
        <w:t>«Охрана окружающей среды и рациональное природопользование»</w:t>
      </w:r>
    </w:p>
    <w:p w:rsidR="00B86759" w:rsidRPr="00B86759" w:rsidRDefault="00B86759" w:rsidP="00B348A4">
      <w:pPr>
        <w:widowControl w:val="0"/>
        <w:autoSpaceDE w:val="0"/>
        <w:autoSpaceDN w:val="0"/>
        <w:adjustRightInd w:val="0"/>
        <w:spacing w:line="235" w:lineRule="auto"/>
        <w:jc w:val="center"/>
        <w:rPr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4"/>
        <w:gridCol w:w="15"/>
        <w:gridCol w:w="3369"/>
        <w:gridCol w:w="6"/>
        <w:gridCol w:w="1980"/>
        <w:gridCol w:w="1410"/>
        <w:gridCol w:w="7"/>
        <w:gridCol w:w="1418"/>
        <w:gridCol w:w="2126"/>
        <w:gridCol w:w="13"/>
        <w:gridCol w:w="6"/>
        <w:gridCol w:w="1914"/>
        <w:gridCol w:w="6"/>
        <w:gridCol w:w="2314"/>
      </w:tblGrid>
      <w:tr w:rsidR="00633153" w:rsidRPr="00B86759" w:rsidTr="002A01BF">
        <w:trPr>
          <w:tblCellSpacing w:w="5" w:type="nil"/>
        </w:trPr>
        <w:tc>
          <w:tcPr>
            <w:tcW w:w="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867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 xml:space="preserve">Номер и наименование    </w:t>
            </w:r>
            <w:r w:rsidRPr="00B86759">
              <w:rPr>
                <w:rFonts w:ascii="Times New Roman" w:hAnsi="Times New Roman" w:cs="Times New Roman"/>
                <w:sz w:val="28"/>
                <w:szCs w:val="28"/>
              </w:rPr>
              <w:br/>
              <w:t>основного мероприятия,</w:t>
            </w:r>
          </w:p>
          <w:p w:rsidR="007040F2" w:rsidRPr="00B86759" w:rsidRDefault="007040F2" w:rsidP="002A01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мероприятия ведомственной целевой программы</w:t>
            </w:r>
          </w:p>
          <w:p w:rsidR="007040F2" w:rsidRPr="00B86759" w:rsidRDefault="007040F2" w:rsidP="002A01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    </w:t>
            </w:r>
            <w:r w:rsidRPr="00B867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непосредственный </w:t>
            </w:r>
            <w:r w:rsidRPr="00B867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     </w:t>
            </w:r>
            <w:r w:rsidRPr="00B86759">
              <w:rPr>
                <w:rFonts w:ascii="Times New Roman" w:hAnsi="Times New Roman" w:cs="Times New Roman"/>
                <w:sz w:val="28"/>
                <w:szCs w:val="28"/>
              </w:rPr>
              <w:br/>
              <w:t>(краткое описание)</w:t>
            </w:r>
          </w:p>
        </w:tc>
        <w:tc>
          <w:tcPr>
            <w:tcW w:w="1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  <w:r w:rsidRPr="00B867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нереализации</w:t>
            </w:r>
            <w:proofErr w:type="spellEnd"/>
            <w:r w:rsidRPr="00B86759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  </w:t>
            </w:r>
            <w:r w:rsidRPr="00B867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мероприятия, </w:t>
            </w:r>
            <w:r w:rsidRPr="00B867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 xml:space="preserve">Связь с </w:t>
            </w:r>
            <w:r w:rsidRPr="00B867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показателями   </w:t>
            </w:r>
            <w:r w:rsidR="001665B4" w:rsidRPr="00B8675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867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</w:t>
            </w:r>
            <w:r w:rsidRPr="00B86759">
              <w:rPr>
                <w:rFonts w:ascii="Times New Roman" w:hAnsi="Times New Roman" w:cs="Times New Roman"/>
                <w:sz w:val="28"/>
                <w:szCs w:val="28"/>
              </w:rPr>
              <w:br/>
              <w:t>(подпрограммы)</w:t>
            </w:r>
          </w:p>
        </w:tc>
      </w:tr>
      <w:tr w:rsidR="00633153" w:rsidRPr="00B86759" w:rsidTr="002A01BF">
        <w:trPr>
          <w:tblCellSpacing w:w="5" w:type="nil"/>
        </w:trPr>
        <w:tc>
          <w:tcPr>
            <w:tcW w:w="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 xml:space="preserve">начала  </w:t>
            </w:r>
            <w:r w:rsidRPr="00B86759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 xml:space="preserve">окончания </w:t>
            </w:r>
            <w:r w:rsidRPr="00B86759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153" w:rsidRPr="00B86759" w:rsidTr="002A01BF">
        <w:trPr>
          <w:tblCellSpacing w:w="5" w:type="nil"/>
        </w:trPr>
        <w:tc>
          <w:tcPr>
            <w:tcW w:w="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3153" w:rsidRPr="00B86759" w:rsidTr="002A01BF">
        <w:trPr>
          <w:tblCellSpacing w:w="5" w:type="nil"/>
        </w:trPr>
        <w:tc>
          <w:tcPr>
            <w:tcW w:w="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«Охрана окружающей среды и рациональное природопользование»</w:t>
            </w:r>
          </w:p>
        </w:tc>
      </w:tr>
      <w:tr w:rsidR="00633153" w:rsidRPr="00B86759" w:rsidTr="002A01BF">
        <w:trPr>
          <w:tblCellSpacing w:w="5" w:type="nil"/>
        </w:trPr>
        <w:tc>
          <w:tcPr>
            <w:tcW w:w="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8" w:rsidRPr="00B86759" w:rsidRDefault="00ED69D8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D69D8" w:rsidRPr="00B86759" w:rsidRDefault="00ED69D8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9D8" w:rsidRPr="00B86759" w:rsidRDefault="00ED69D8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8" w:rsidRPr="00B86759" w:rsidRDefault="00933577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1: </w:t>
            </w:r>
            <w:r w:rsidR="00ED69D8" w:rsidRPr="00B8675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экологическому просвещению и образованию на территории района в рамках Дней защиты от экологической опасности под девизом «Экология-Безопасность-Жизнь»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8" w:rsidRPr="00B86759" w:rsidRDefault="00BD2628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 хозяйства и охраны окружающей среды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Обливского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ED69D8" w:rsidRPr="00B867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69D8" w:rsidRPr="00B86759" w:rsidRDefault="00ED69D8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Pr="00B86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сельских поселений.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8" w:rsidRPr="00B86759" w:rsidRDefault="00186F64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8" w:rsidRPr="00B86759" w:rsidRDefault="00186F64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="00ED69D8" w:rsidRPr="00B867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8" w:rsidRPr="00B86759" w:rsidRDefault="00ED69D8" w:rsidP="002A01BF">
            <w:pPr>
              <w:pStyle w:val="ConsPlusCell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 детей и подростков бережного отношения к природе, формирование экологической культуры населения, </w:t>
            </w:r>
            <w:r w:rsidRPr="00B86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пропаганда экологических знаний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8" w:rsidRPr="00B86759" w:rsidRDefault="00ED69D8" w:rsidP="002A01BF">
            <w:pPr>
              <w:pStyle w:val="ConsPlusCell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понятия экологической безопасности подрастающего поколения</w:t>
            </w:r>
          </w:p>
        </w:tc>
        <w:tc>
          <w:tcPr>
            <w:tcW w:w="2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8" w:rsidRPr="00B86759" w:rsidRDefault="00ED69D8" w:rsidP="002A01BF">
            <w:pPr>
              <w:ind w:firstLine="0"/>
              <w:contextualSpacing/>
              <w:jc w:val="left"/>
              <w:rPr>
                <w:i/>
                <w:szCs w:val="28"/>
              </w:rPr>
            </w:pPr>
            <w:r w:rsidRPr="00B86759">
              <w:rPr>
                <w:szCs w:val="28"/>
              </w:rPr>
              <w:t>Влияет на достижение показателя 1</w:t>
            </w:r>
          </w:p>
          <w:p w:rsidR="00ED69D8" w:rsidRPr="00B86759" w:rsidRDefault="00ED69D8" w:rsidP="002A01BF">
            <w:pPr>
              <w:pStyle w:val="ConsPlusCell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153" w:rsidRPr="00B86759" w:rsidTr="002A01BF">
        <w:trPr>
          <w:tblCellSpacing w:w="5" w:type="nil"/>
        </w:trPr>
        <w:tc>
          <w:tcPr>
            <w:tcW w:w="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8" w:rsidRPr="00B86759" w:rsidRDefault="00ED69D8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36D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7" w:rsidRDefault="00933577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2:</w:t>
            </w:r>
          </w:p>
          <w:p w:rsidR="00ED69D8" w:rsidRPr="00B86759" w:rsidRDefault="00ED69D8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Участия детей в областных слетах юных экологов,</w:t>
            </w:r>
          </w:p>
          <w:p w:rsidR="00ED69D8" w:rsidRPr="00B86759" w:rsidRDefault="00ED69D8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B86759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экологического движения.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BE" w:rsidRPr="00B86759" w:rsidRDefault="00BD2628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 хозяйства и охраны окружающей среды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Обливского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1073BE" w:rsidRPr="00B867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69D8" w:rsidRPr="00B86759" w:rsidRDefault="001073BE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8" w:rsidRPr="00B86759" w:rsidRDefault="00186F64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8" w:rsidRPr="00B86759" w:rsidRDefault="00186F64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="00ED69D8" w:rsidRPr="00B867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8" w:rsidRPr="00B86759" w:rsidRDefault="00ED69D8" w:rsidP="002A01BF">
            <w:pPr>
              <w:pStyle w:val="ConsPlusCell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Воспитание у детей и подростков бережного отношения к природе, формирование экологической культуры населения, пропаганда экологических знаний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8" w:rsidRPr="00B86759" w:rsidRDefault="00ED69D8" w:rsidP="002A01BF">
            <w:pPr>
              <w:pStyle w:val="ConsPlusCell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Отсутствие понятия экологической безопасности подрастающего поколения</w:t>
            </w:r>
          </w:p>
        </w:tc>
        <w:tc>
          <w:tcPr>
            <w:tcW w:w="2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8" w:rsidRPr="00B86759" w:rsidRDefault="00ED69D8" w:rsidP="002A01BF">
            <w:pPr>
              <w:ind w:firstLine="0"/>
              <w:contextualSpacing/>
              <w:jc w:val="left"/>
              <w:rPr>
                <w:i/>
                <w:szCs w:val="28"/>
              </w:rPr>
            </w:pPr>
            <w:r w:rsidRPr="00B86759">
              <w:rPr>
                <w:szCs w:val="28"/>
              </w:rPr>
              <w:t>Влияет на достижение показателя 2</w:t>
            </w:r>
          </w:p>
          <w:p w:rsidR="00ED69D8" w:rsidRPr="00B86759" w:rsidRDefault="00ED69D8" w:rsidP="002A01BF">
            <w:pPr>
              <w:pStyle w:val="ConsPlusCell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577" w:rsidRPr="00B86759" w:rsidTr="002A01BF">
        <w:trPr>
          <w:tblCellSpacing w:w="5" w:type="nil"/>
        </w:trPr>
        <w:tc>
          <w:tcPr>
            <w:tcW w:w="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7" w:rsidRPr="00B86759" w:rsidRDefault="00933577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6D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7" w:rsidRDefault="00933577" w:rsidP="002A01BF">
            <w:pPr>
              <w:ind w:firstLine="0"/>
              <w:jc w:val="left"/>
            </w:pPr>
            <w:r>
              <w:t>Основное мероприятие 3:</w:t>
            </w:r>
          </w:p>
          <w:p w:rsidR="00933577" w:rsidRPr="00C71600" w:rsidRDefault="00933577" w:rsidP="002A01BF">
            <w:pPr>
              <w:ind w:firstLine="0"/>
              <w:jc w:val="left"/>
            </w:pPr>
            <w:r w:rsidRPr="00C71600">
              <w:t>Проведение работ по озеленению территорий  сельских поселений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7" w:rsidRPr="00C71600" w:rsidRDefault="00933577" w:rsidP="002A01BF">
            <w:pPr>
              <w:ind w:firstLine="0"/>
              <w:jc w:val="left"/>
            </w:pPr>
            <w:r w:rsidRPr="00C71600">
              <w:t>Администрации сельских поселений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7" w:rsidRPr="00C71600" w:rsidRDefault="00186F64" w:rsidP="002A01BF">
            <w:pPr>
              <w:ind w:firstLine="0"/>
              <w:jc w:val="left"/>
            </w:pPr>
            <w: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7" w:rsidRPr="00C71600" w:rsidRDefault="00186F64" w:rsidP="002A01BF">
            <w:pPr>
              <w:ind w:firstLine="0"/>
              <w:jc w:val="left"/>
            </w:pPr>
            <w:r>
              <w:t>203</w:t>
            </w:r>
            <w:r w:rsidR="00933577" w:rsidRPr="00C71600"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7" w:rsidRPr="00C71600" w:rsidRDefault="00933577" w:rsidP="002A01BF">
            <w:pPr>
              <w:ind w:firstLine="0"/>
              <w:jc w:val="left"/>
            </w:pPr>
            <w:r w:rsidRPr="00C71600">
              <w:t xml:space="preserve">Благоустройство территории </w:t>
            </w:r>
            <w:proofErr w:type="gramStart"/>
            <w:r w:rsidRPr="00C71600">
              <w:t>сельских</w:t>
            </w:r>
            <w:proofErr w:type="gramEnd"/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7" w:rsidRPr="00C71600" w:rsidRDefault="00933577" w:rsidP="002A01BF">
            <w:pPr>
              <w:ind w:firstLine="0"/>
              <w:jc w:val="left"/>
            </w:pPr>
            <w:r w:rsidRPr="00C71600">
              <w:t>Проведение работ по озеленению территорий  сельских поселений</w:t>
            </w:r>
          </w:p>
        </w:tc>
        <w:tc>
          <w:tcPr>
            <w:tcW w:w="2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49" w:rsidRPr="00B86759" w:rsidRDefault="00E00849" w:rsidP="002A01BF">
            <w:pPr>
              <w:ind w:firstLine="0"/>
              <w:contextualSpacing/>
              <w:jc w:val="left"/>
              <w:rPr>
                <w:i/>
                <w:szCs w:val="28"/>
              </w:rPr>
            </w:pPr>
            <w:r w:rsidRPr="00B86759">
              <w:rPr>
                <w:szCs w:val="28"/>
              </w:rPr>
              <w:t>В</w:t>
            </w:r>
            <w:r>
              <w:rPr>
                <w:szCs w:val="28"/>
              </w:rPr>
              <w:t>лияет на достижение показателя 3</w:t>
            </w:r>
          </w:p>
          <w:p w:rsidR="00933577" w:rsidRPr="00C71600" w:rsidRDefault="00933577" w:rsidP="002A01BF">
            <w:pPr>
              <w:ind w:firstLine="0"/>
              <w:jc w:val="left"/>
            </w:pPr>
          </w:p>
        </w:tc>
      </w:tr>
      <w:tr w:rsidR="00633153" w:rsidRPr="00B86759" w:rsidTr="002A01BF">
        <w:trPr>
          <w:tblCellSpacing w:w="5" w:type="nil"/>
        </w:trPr>
        <w:tc>
          <w:tcPr>
            <w:tcW w:w="1516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Pr="00B86759" w:rsidRDefault="00E16252" w:rsidP="002A01B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«Формирование комплексной системы управления отходами и вторичными материальными ресурсами на территории </w:t>
            </w:r>
            <w:proofErr w:type="spellStart"/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Обливского</w:t>
            </w:r>
            <w:proofErr w:type="spellEnd"/>
            <w:r w:rsidRPr="00B8675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633153" w:rsidRPr="00B86759" w:rsidTr="002A01BF">
        <w:trPr>
          <w:tblCellSpacing w:w="5" w:type="nil"/>
        </w:trPr>
        <w:tc>
          <w:tcPr>
            <w:tcW w:w="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Pr="00B86759" w:rsidRDefault="00933577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6252" w:rsidRPr="00B86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7" w:rsidRDefault="00933577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1.1:</w:t>
            </w:r>
          </w:p>
          <w:p w:rsidR="00E16252" w:rsidRPr="00B86759" w:rsidRDefault="00E16252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Проведение сходов граждан и доведение информации</w:t>
            </w:r>
            <w:proofErr w:type="gramStart"/>
            <w:r w:rsidRPr="00B8675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E16252" w:rsidRPr="00B86759" w:rsidRDefault="00E16252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 xml:space="preserve">- о порядке обращения с </w:t>
            </w:r>
            <w:r w:rsidRPr="00B86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отходами при их сборе и вывозе;</w:t>
            </w:r>
          </w:p>
          <w:p w:rsidR="00E16252" w:rsidRPr="00B86759" w:rsidRDefault="00E16252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- об охране окружающей среды;</w:t>
            </w:r>
          </w:p>
          <w:p w:rsidR="00E16252" w:rsidRPr="00B86759" w:rsidRDefault="00E16252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- об исполнении правил благоустройства территорий поселений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Pr="00B86759" w:rsidRDefault="00BD2628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сельского хозяйства и охраны окружающей 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Обливского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E16252" w:rsidRPr="00B867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6252" w:rsidRPr="00B86759" w:rsidRDefault="00E16252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Pr="00B86759" w:rsidRDefault="00186F64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Pr="00B86759" w:rsidRDefault="00186F64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="00E16252" w:rsidRPr="00B867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Pr="00B86759" w:rsidRDefault="00E16252" w:rsidP="002A01BF">
            <w:pPr>
              <w:pStyle w:val="ConsPlusCell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окружающей среды и экологической безопасности на </w:t>
            </w:r>
            <w:r w:rsidRPr="00B86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района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Pr="00B86759" w:rsidRDefault="00E16252" w:rsidP="002A01BF">
            <w:pPr>
              <w:pStyle w:val="ConsPlusCell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информации о состоянии окружающей среды</w:t>
            </w:r>
          </w:p>
        </w:tc>
        <w:tc>
          <w:tcPr>
            <w:tcW w:w="2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Pr="00B86759" w:rsidRDefault="00E16252" w:rsidP="002A01BF">
            <w:pPr>
              <w:ind w:firstLine="0"/>
              <w:contextualSpacing/>
              <w:jc w:val="left"/>
              <w:rPr>
                <w:i/>
                <w:szCs w:val="28"/>
              </w:rPr>
            </w:pPr>
            <w:r w:rsidRPr="00B86759">
              <w:rPr>
                <w:szCs w:val="28"/>
              </w:rPr>
              <w:t xml:space="preserve">Влияет на достижение показателя </w:t>
            </w:r>
            <w:r w:rsidR="00B86759" w:rsidRPr="00B86759">
              <w:rPr>
                <w:szCs w:val="28"/>
              </w:rPr>
              <w:t xml:space="preserve"> 1.1, 1.2</w:t>
            </w:r>
          </w:p>
          <w:p w:rsidR="00E16252" w:rsidRPr="00B86759" w:rsidRDefault="00E16252" w:rsidP="002A01BF">
            <w:pPr>
              <w:pStyle w:val="ConsPlusCell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153" w:rsidRPr="00B86759" w:rsidTr="002A01BF">
        <w:trPr>
          <w:tblCellSpacing w:w="5" w:type="nil"/>
        </w:trPr>
        <w:tc>
          <w:tcPr>
            <w:tcW w:w="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Pr="00B86759" w:rsidRDefault="00933577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E16252" w:rsidRPr="00B86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7" w:rsidRDefault="00933577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1.2:</w:t>
            </w:r>
          </w:p>
          <w:p w:rsidR="00E16252" w:rsidRPr="00B86759" w:rsidRDefault="00E16252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выявлению свалочных очагов на территориях поселений: в лесополосах, </w:t>
            </w:r>
            <w:proofErr w:type="spellStart"/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водоохранных</w:t>
            </w:r>
            <w:proofErr w:type="spellEnd"/>
            <w:r w:rsidRPr="00B86759">
              <w:rPr>
                <w:rFonts w:ascii="Times New Roman" w:hAnsi="Times New Roman" w:cs="Times New Roman"/>
                <w:sz w:val="28"/>
                <w:szCs w:val="28"/>
              </w:rPr>
              <w:t xml:space="preserve"> зонах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Pr="00B86759" w:rsidRDefault="00BD2628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 хозяйства и охраны окружающей среды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Обливского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Pr="00B86759" w:rsidRDefault="00186F64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Pr="00B86759" w:rsidRDefault="00186F64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="00E16252" w:rsidRPr="00B867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Pr="00B86759" w:rsidRDefault="00E16252" w:rsidP="002A01BF">
            <w:pPr>
              <w:pStyle w:val="ConsPlusCell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Улучшение качества окружающей среды и экологической безопасности на территории района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Pr="00B86759" w:rsidRDefault="00E16252" w:rsidP="002A01BF">
            <w:pPr>
              <w:pStyle w:val="ConsPlusCell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Рост потенциальной опасности загрязнения окружающей среды</w:t>
            </w:r>
          </w:p>
        </w:tc>
        <w:tc>
          <w:tcPr>
            <w:tcW w:w="2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BE" w:rsidRPr="00B86759" w:rsidRDefault="00E16252" w:rsidP="002A01BF">
            <w:pPr>
              <w:ind w:firstLine="0"/>
              <w:contextualSpacing/>
              <w:jc w:val="left"/>
              <w:rPr>
                <w:i/>
                <w:szCs w:val="28"/>
              </w:rPr>
            </w:pPr>
            <w:r w:rsidRPr="00B86759">
              <w:rPr>
                <w:szCs w:val="28"/>
              </w:rPr>
              <w:t>В</w:t>
            </w:r>
            <w:r w:rsidR="001073BE">
              <w:rPr>
                <w:szCs w:val="28"/>
              </w:rPr>
              <w:t xml:space="preserve">лияет на достижение показателя </w:t>
            </w:r>
            <w:r w:rsidR="001073BE" w:rsidRPr="00B86759">
              <w:rPr>
                <w:szCs w:val="28"/>
              </w:rPr>
              <w:t>1.1, 1.2</w:t>
            </w:r>
          </w:p>
          <w:p w:rsidR="00E16252" w:rsidRPr="00B86759" w:rsidRDefault="00E16252" w:rsidP="002A01BF">
            <w:pPr>
              <w:pStyle w:val="ConsPlusCell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153" w:rsidRPr="00B86759" w:rsidTr="002A01BF">
        <w:trPr>
          <w:trHeight w:val="554"/>
          <w:tblCellSpacing w:w="5" w:type="nil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Pr="00B86759" w:rsidRDefault="00CA4C8C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6252" w:rsidRPr="00B86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7" w:rsidRDefault="00936D17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</w:t>
            </w:r>
            <w:r w:rsidR="000F5A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16252" w:rsidRPr="00B86759" w:rsidRDefault="00E16252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Содержание площадок временного хранения ТБО и вывоз мусора</w:t>
            </w:r>
          </w:p>
          <w:p w:rsidR="00E16252" w:rsidRPr="00B86759" w:rsidRDefault="00E16252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Pr="00B86759" w:rsidRDefault="00BD2628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 хозяйства и охраны окружающей среды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Обливского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E16252" w:rsidRPr="00B867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6252" w:rsidRPr="00B86759" w:rsidRDefault="00E16252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Pr="00B86759" w:rsidRDefault="00186F64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Pr="00B86759" w:rsidRDefault="00186F64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="00E16252" w:rsidRPr="00B867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Pr="00B86759" w:rsidRDefault="00E16252" w:rsidP="002A01BF">
            <w:pPr>
              <w:pStyle w:val="ConsPlusCell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надежности предоставления услуг населению в сфере обращения с твердыми бытовыми отходами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Pr="00B86759" w:rsidRDefault="00E16252" w:rsidP="002A01BF">
            <w:pPr>
              <w:pStyle w:val="ConsPlusCell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Рост потенциальной опасности загрязнения окружающей среды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BE" w:rsidRPr="00B86759" w:rsidRDefault="00E16252" w:rsidP="002A01BF">
            <w:pPr>
              <w:ind w:firstLine="0"/>
              <w:contextualSpacing/>
              <w:jc w:val="left"/>
              <w:rPr>
                <w:i/>
                <w:szCs w:val="28"/>
              </w:rPr>
            </w:pPr>
            <w:r w:rsidRPr="00B86759">
              <w:rPr>
                <w:szCs w:val="28"/>
              </w:rPr>
              <w:t xml:space="preserve">Влияет на достижение показателя </w:t>
            </w:r>
            <w:r w:rsidR="001073BE">
              <w:rPr>
                <w:szCs w:val="28"/>
              </w:rPr>
              <w:t>1.1,</w:t>
            </w:r>
            <w:r w:rsidR="001073BE" w:rsidRPr="00B86759">
              <w:rPr>
                <w:szCs w:val="28"/>
              </w:rPr>
              <w:t xml:space="preserve"> 1.2</w:t>
            </w:r>
          </w:p>
          <w:p w:rsidR="00E16252" w:rsidRPr="00B86759" w:rsidRDefault="00E16252" w:rsidP="002A01BF">
            <w:pPr>
              <w:ind w:firstLine="0"/>
              <w:contextualSpacing/>
              <w:jc w:val="left"/>
              <w:rPr>
                <w:i/>
                <w:szCs w:val="28"/>
              </w:rPr>
            </w:pPr>
          </w:p>
          <w:p w:rsidR="00E16252" w:rsidRPr="00B86759" w:rsidRDefault="00E16252" w:rsidP="002A01BF">
            <w:pPr>
              <w:pStyle w:val="ConsPlusCell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153" w:rsidRPr="00B86759" w:rsidTr="002A01BF">
        <w:trPr>
          <w:trHeight w:val="415"/>
          <w:tblCellSpacing w:w="5" w:type="nil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E" w:rsidRPr="00B86759" w:rsidRDefault="005E6E6E" w:rsidP="002A01BF">
            <w:pPr>
              <w:autoSpaceDE w:val="0"/>
              <w:autoSpaceDN w:val="0"/>
              <w:adjustRightInd w:val="0"/>
              <w:ind w:left="360"/>
              <w:jc w:val="center"/>
              <w:rPr>
                <w:szCs w:val="28"/>
              </w:rPr>
            </w:pPr>
            <w:r w:rsidRPr="00B86759">
              <w:rPr>
                <w:szCs w:val="28"/>
              </w:rPr>
              <w:t xml:space="preserve">Подпрограмма «Развитие водохозяйственного комплекса </w:t>
            </w:r>
            <w:proofErr w:type="spellStart"/>
            <w:r w:rsidRPr="00B86759">
              <w:rPr>
                <w:szCs w:val="28"/>
              </w:rPr>
              <w:t>Обливского</w:t>
            </w:r>
            <w:proofErr w:type="spellEnd"/>
            <w:r w:rsidRPr="00B86759">
              <w:rPr>
                <w:szCs w:val="28"/>
              </w:rPr>
              <w:t xml:space="preserve"> района» </w:t>
            </w:r>
          </w:p>
        </w:tc>
      </w:tr>
      <w:tr w:rsidR="002A01BF" w:rsidTr="002472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40"/>
        </w:trPr>
        <w:tc>
          <w:tcPr>
            <w:tcW w:w="584" w:type="dxa"/>
          </w:tcPr>
          <w:p w:rsidR="002A01BF" w:rsidRDefault="002A01BF" w:rsidP="002A01BF">
            <w:pPr>
              <w:rPr>
                <w:color w:val="FF0000"/>
                <w:szCs w:val="28"/>
              </w:rPr>
            </w:pPr>
          </w:p>
          <w:p w:rsidR="002A01BF" w:rsidRDefault="002A01BF" w:rsidP="002A01BF">
            <w:pPr>
              <w:rPr>
                <w:color w:val="FF0000"/>
                <w:szCs w:val="28"/>
              </w:rPr>
            </w:pPr>
          </w:p>
          <w:p w:rsidR="002A01BF" w:rsidRDefault="002A01BF" w:rsidP="002A01BF">
            <w:pPr>
              <w:rPr>
                <w:color w:val="FF0000"/>
                <w:szCs w:val="28"/>
              </w:rPr>
            </w:pPr>
          </w:p>
          <w:p w:rsidR="002A01BF" w:rsidRDefault="002A01BF" w:rsidP="002A01BF">
            <w:pPr>
              <w:rPr>
                <w:color w:val="FF0000"/>
                <w:szCs w:val="28"/>
              </w:rPr>
            </w:pPr>
          </w:p>
          <w:p w:rsidR="002A01BF" w:rsidRPr="00936D17" w:rsidRDefault="00936D17" w:rsidP="002A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7.</w:t>
            </w:r>
          </w:p>
        </w:tc>
        <w:tc>
          <w:tcPr>
            <w:tcW w:w="3390" w:type="dxa"/>
            <w:gridSpan w:val="3"/>
          </w:tcPr>
          <w:p w:rsidR="002A01BF" w:rsidRDefault="00CA4C8C" w:rsidP="002A01BF">
            <w:pPr>
              <w:ind w:left="124" w:firstLine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мероприятие 2.1</w:t>
            </w:r>
            <w:r w:rsidR="00CB0682" w:rsidRPr="00CB0682">
              <w:rPr>
                <w:color w:val="000000" w:themeColor="text1"/>
                <w:szCs w:val="28"/>
              </w:rPr>
              <w:t xml:space="preserve">. </w:t>
            </w:r>
          </w:p>
          <w:p w:rsidR="00CB0682" w:rsidRDefault="00341B65" w:rsidP="002A01BF">
            <w:pPr>
              <w:ind w:left="124" w:firstLine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Разработка и издание информационных материалов</w:t>
            </w:r>
            <w:r w:rsidR="00247241">
              <w:rPr>
                <w:color w:val="000000" w:themeColor="text1"/>
                <w:szCs w:val="28"/>
              </w:rPr>
              <w:t>,</w:t>
            </w:r>
            <w:r w:rsidR="00CB0682">
              <w:rPr>
                <w:color w:val="000000" w:themeColor="text1"/>
                <w:szCs w:val="28"/>
              </w:rPr>
              <w:t xml:space="preserve"> </w:t>
            </w:r>
          </w:p>
          <w:p w:rsidR="00247241" w:rsidRPr="00CB0682" w:rsidRDefault="00341B65" w:rsidP="00341B6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 охране</w:t>
            </w:r>
            <w:r w:rsidR="00247241">
              <w:rPr>
                <w:color w:val="000000" w:themeColor="text1"/>
                <w:szCs w:val="28"/>
              </w:rPr>
              <w:t xml:space="preserve"> окружающей среды и </w:t>
            </w:r>
            <w:r>
              <w:rPr>
                <w:color w:val="000000" w:themeColor="text1"/>
                <w:szCs w:val="28"/>
              </w:rPr>
              <w:t>водных ресурсов</w:t>
            </w:r>
          </w:p>
          <w:p w:rsidR="00CB0682" w:rsidRPr="00CB0682" w:rsidRDefault="00CB0682" w:rsidP="002A01BF">
            <w:pPr>
              <w:ind w:left="124" w:firstLine="0"/>
              <w:rPr>
                <w:color w:val="000000" w:themeColor="text1"/>
                <w:szCs w:val="28"/>
              </w:rPr>
            </w:pPr>
          </w:p>
          <w:p w:rsidR="002A01BF" w:rsidRPr="00B86759" w:rsidRDefault="002A01BF" w:rsidP="002A01BF">
            <w:pPr>
              <w:ind w:left="124" w:firstLine="0"/>
              <w:rPr>
                <w:color w:val="FF0000"/>
                <w:szCs w:val="28"/>
              </w:rPr>
            </w:pPr>
          </w:p>
          <w:p w:rsidR="002A01BF" w:rsidRPr="00B86759" w:rsidRDefault="002A01BF" w:rsidP="002A01BF">
            <w:pPr>
              <w:ind w:left="124" w:firstLine="0"/>
              <w:rPr>
                <w:color w:val="FF0000"/>
                <w:szCs w:val="28"/>
              </w:rPr>
            </w:pPr>
          </w:p>
          <w:p w:rsidR="002A01BF" w:rsidRPr="00B86759" w:rsidRDefault="002A01BF" w:rsidP="002A01BF">
            <w:pPr>
              <w:ind w:left="124" w:firstLine="0"/>
              <w:rPr>
                <w:color w:val="FF0000"/>
                <w:szCs w:val="28"/>
              </w:rPr>
            </w:pPr>
          </w:p>
          <w:p w:rsidR="002A01BF" w:rsidRDefault="002A01BF" w:rsidP="002A01BF">
            <w:pPr>
              <w:widowControl w:val="0"/>
              <w:autoSpaceDE w:val="0"/>
              <w:autoSpaceDN w:val="0"/>
              <w:adjustRightInd w:val="0"/>
              <w:ind w:left="9763" w:firstLine="0"/>
              <w:jc w:val="left"/>
              <w:outlineLvl w:val="1"/>
              <w:rPr>
                <w:color w:val="FF0000"/>
                <w:szCs w:val="28"/>
              </w:rPr>
            </w:pPr>
          </w:p>
        </w:tc>
        <w:tc>
          <w:tcPr>
            <w:tcW w:w="1980" w:type="dxa"/>
          </w:tcPr>
          <w:p w:rsidR="00247241" w:rsidRPr="00B86759" w:rsidRDefault="00247241" w:rsidP="002472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 хозяйства и охраны окружающей среды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Обливского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1BF" w:rsidRDefault="002A01BF">
            <w:pPr>
              <w:spacing w:after="200" w:line="276" w:lineRule="auto"/>
              <w:ind w:firstLine="0"/>
              <w:jc w:val="left"/>
              <w:rPr>
                <w:color w:val="FF0000"/>
                <w:szCs w:val="28"/>
              </w:rPr>
            </w:pPr>
          </w:p>
          <w:p w:rsidR="002A01BF" w:rsidRDefault="002A01BF">
            <w:pPr>
              <w:spacing w:after="200" w:line="276" w:lineRule="auto"/>
              <w:ind w:firstLine="0"/>
              <w:jc w:val="left"/>
              <w:rPr>
                <w:color w:val="FF0000"/>
                <w:szCs w:val="28"/>
              </w:rPr>
            </w:pPr>
          </w:p>
          <w:p w:rsidR="002A01BF" w:rsidRDefault="002A01BF">
            <w:pPr>
              <w:spacing w:after="200" w:line="276" w:lineRule="auto"/>
              <w:ind w:firstLine="0"/>
              <w:jc w:val="left"/>
              <w:rPr>
                <w:color w:val="FF0000"/>
                <w:szCs w:val="28"/>
              </w:rPr>
            </w:pPr>
          </w:p>
          <w:p w:rsidR="002A01BF" w:rsidRDefault="002A01BF" w:rsidP="002A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FF0000"/>
                <w:szCs w:val="28"/>
              </w:rPr>
            </w:pPr>
          </w:p>
        </w:tc>
        <w:tc>
          <w:tcPr>
            <w:tcW w:w="1410" w:type="dxa"/>
          </w:tcPr>
          <w:p w:rsidR="002A01BF" w:rsidRPr="00247241" w:rsidRDefault="00247241">
            <w:pPr>
              <w:spacing w:after="200" w:line="276" w:lineRule="auto"/>
              <w:ind w:firstLine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2019</w:t>
            </w:r>
          </w:p>
          <w:p w:rsidR="002A01BF" w:rsidRDefault="002A01BF">
            <w:pPr>
              <w:spacing w:after="200" w:line="276" w:lineRule="auto"/>
              <w:ind w:firstLine="0"/>
              <w:jc w:val="left"/>
              <w:rPr>
                <w:color w:val="FF0000"/>
                <w:szCs w:val="28"/>
              </w:rPr>
            </w:pPr>
          </w:p>
          <w:p w:rsidR="002A01BF" w:rsidRDefault="002A01BF">
            <w:pPr>
              <w:spacing w:after="200" w:line="276" w:lineRule="auto"/>
              <w:ind w:firstLine="0"/>
              <w:jc w:val="left"/>
              <w:rPr>
                <w:color w:val="FF0000"/>
                <w:szCs w:val="28"/>
              </w:rPr>
            </w:pPr>
          </w:p>
          <w:p w:rsidR="002A01BF" w:rsidRDefault="002A01BF">
            <w:pPr>
              <w:spacing w:after="200" w:line="276" w:lineRule="auto"/>
              <w:ind w:firstLine="0"/>
              <w:jc w:val="left"/>
              <w:rPr>
                <w:color w:val="FF0000"/>
                <w:szCs w:val="28"/>
              </w:rPr>
            </w:pPr>
          </w:p>
          <w:p w:rsidR="002A01BF" w:rsidRDefault="002A01BF" w:rsidP="002A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FF0000"/>
                <w:szCs w:val="28"/>
              </w:rPr>
            </w:pPr>
          </w:p>
        </w:tc>
        <w:tc>
          <w:tcPr>
            <w:tcW w:w="1425" w:type="dxa"/>
            <w:gridSpan w:val="2"/>
          </w:tcPr>
          <w:p w:rsidR="002A01BF" w:rsidRPr="00247241" w:rsidRDefault="00247241">
            <w:pPr>
              <w:spacing w:after="200" w:line="276" w:lineRule="auto"/>
              <w:ind w:firstLine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2020</w:t>
            </w:r>
          </w:p>
          <w:p w:rsidR="002A01BF" w:rsidRDefault="002A01BF">
            <w:pPr>
              <w:spacing w:after="200" w:line="276" w:lineRule="auto"/>
              <w:ind w:firstLine="0"/>
              <w:jc w:val="left"/>
              <w:rPr>
                <w:color w:val="FF0000"/>
                <w:szCs w:val="28"/>
              </w:rPr>
            </w:pPr>
          </w:p>
          <w:p w:rsidR="002A01BF" w:rsidRDefault="002A01BF">
            <w:pPr>
              <w:spacing w:after="200" w:line="276" w:lineRule="auto"/>
              <w:ind w:firstLine="0"/>
              <w:jc w:val="left"/>
              <w:rPr>
                <w:color w:val="FF0000"/>
                <w:szCs w:val="28"/>
              </w:rPr>
            </w:pPr>
          </w:p>
          <w:p w:rsidR="002A01BF" w:rsidRDefault="002A01BF">
            <w:pPr>
              <w:spacing w:after="200" w:line="276" w:lineRule="auto"/>
              <w:ind w:firstLine="0"/>
              <w:jc w:val="left"/>
              <w:rPr>
                <w:color w:val="FF0000"/>
                <w:szCs w:val="28"/>
              </w:rPr>
            </w:pPr>
          </w:p>
          <w:p w:rsidR="002A01BF" w:rsidRDefault="002A01BF" w:rsidP="002A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FF0000"/>
                <w:szCs w:val="28"/>
              </w:rPr>
            </w:pPr>
          </w:p>
        </w:tc>
        <w:tc>
          <w:tcPr>
            <w:tcW w:w="2145" w:type="dxa"/>
            <w:gridSpan w:val="3"/>
          </w:tcPr>
          <w:p w:rsidR="002A01BF" w:rsidRPr="00247241" w:rsidRDefault="00341B65">
            <w:pPr>
              <w:spacing w:after="200" w:line="276" w:lineRule="auto"/>
              <w:ind w:firstLine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Привлечение населения к бережному отношению к природе и водным ресурсам</w:t>
            </w:r>
          </w:p>
          <w:p w:rsidR="002A01BF" w:rsidRDefault="002A01BF">
            <w:pPr>
              <w:spacing w:after="200" w:line="276" w:lineRule="auto"/>
              <w:ind w:firstLine="0"/>
              <w:jc w:val="left"/>
              <w:rPr>
                <w:color w:val="FF0000"/>
                <w:szCs w:val="28"/>
              </w:rPr>
            </w:pPr>
          </w:p>
          <w:p w:rsidR="002A01BF" w:rsidRDefault="002A01BF">
            <w:pPr>
              <w:spacing w:after="200" w:line="276" w:lineRule="auto"/>
              <w:ind w:firstLine="0"/>
              <w:jc w:val="left"/>
              <w:rPr>
                <w:color w:val="FF0000"/>
                <w:szCs w:val="28"/>
              </w:rPr>
            </w:pPr>
          </w:p>
          <w:p w:rsidR="002A01BF" w:rsidRDefault="002A01BF">
            <w:pPr>
              <w:spacing w:after="200" w:line="276" w:lineRule="auto"/>
              <w:ind w:firstLine="0"/>
              <w:jc w:val="left"/>
              <w:rPr>
                <w:color w:val="FF0000"/>
                <w:szCs w:val="28"/>
              </w:rPr>
            </w:pPr>
          </w:p>
          <w:p w:rsidR="002A01BF" w:rsidRDefault="002A01BF" w:rsidP="002A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FF0000"/>
                <w:szCs w:val="28"/>
              </w:rPr>
            </w:pPr>
          </w:p>
        </w:tc>
        <w:tc>
          <w:tcPr>
            <w:tcW w:w="1920" w:type="dxa"/>
            <w:gridSpan w:val="2"/>
          </w:tcPr>
          <w:p w:rsidR="002A01BF" w:rsidRPr="00E91114" w:rsidRDefault="00E91114">
            <w:pPr>
              <w:spacing w:after="200" w:line="276" w:lineRule="auto"/>
              <w:ind w:firstLine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Отсутствие информационных материалов для организации экологического просвещения</w:t>
            </w:r>
          </w:p>
          <w:p w:rsidR="002A01BF" w:rsidRDefault="002A01BF">
            <w:pPr>
              <w:spacing w:after="200" w:line="276" w:lineRule="auto"/>
              <w:ind w:firstLine="0"/>
              <w:jc w:val="left"/>
              <w:rPr>
                <w:color w:val="FF0000"/>
                <w:szCs w:val="28"/>
              </w:rPr>
            </w:pPr>
          </w:p>
          <w:p w:rsidR="002A01BF" w:rsidRDefault="002A01BF">
            <w:pPr>
              <w:spacing w:after="200" w:line="276" w:lineRule="auto"/>
              <w:ind w:firstLine="0"/>
              <w:jc w:val="left"/>
              <w:rPr>
                <w:color w:val="FF0000"/>
                <w:szCs w:val="28"/>
              </w:rPr>
            </w:pPr>
          </w:p>
          <w:p w:rsidR="002A01BF" w:rsidRDefault="002A01BF">
            <w:pPr>
              <w:spacing w:after="200" w:line="276" w:lineRule="auto"/>
              <w:ind w:firstLine="0"/>
              <w:jc w:val="left"/>
              <w:rPr>
                <w:color w:val="FF0000"/>
                <w:szCs w:val="28"/>
              </w:rPr>
            </w:pPr>
          </w:p>
          <w:p w:rsidR="002A01BF" w:rsidRDefault="002A01BF" w:rsidP="002A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FF0000"/>
                <w:szCs w:val="28"/>
              </w:rPr>
            </w:pPr>
          </w:p>
        </w:tc>
        <w:tc>
          <w:tcPr>
            <w:tcW w:w="2314" w:type="dxa"/>
          </w:tcPr>
          <w:p w:rsidR="002A01BF" w:rsidRPr="00247241" w:rsidRDefault="005B796D">
            <w:pPr>
              <w:spacing w:after="200" w:line="276" w:lineRule="auto"/>
              <w:ind w:firstLine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Вли</w:t>
            </w:r>
            <w:r w:rsidR="00EA1AB0">
              <w:rPr>
                <w:color w:val="000000" w:themeColor="text1"/>
                <w:szCs w:val="28"/>
              </w:rPr>
              <w:t>яет на достижение показателя 2.1</w:t>
            </w:r>
          </w:p>
          <w:p w:rsidR="002A01BF" w:rsidRDefault="002A01BF">
            <w:pPr>
              <w:spacing w:after="200" w:line="276" w:lineRule="auto"/>
              <w:ind w:firstLine="0"/>
              <w:jc w:val="left"/>
              <w:rPr>
                <w:color w:val="FF0000"/>
                <w:szCs w:val="28"/>
              </w:rPr>
            </w:pPr>
          </w:p>
          <w:p w:rsidR="002A01BF" w:rsidRDefault="002A01BF">
            <w:pPr>
              <w:spacing w:after="200" w:line="276" w:lineRule="auto"/>
              <w:ind w:firstLine="0"/>
              <w:jc w:val="left"/>
              <w:rPr>
                <w:color w:val="FF0000"/>
                <w:szCs w:val="28"/>
              </w:rPr>
            </w:pPr>
          </w:p>
          <w:p w:rsidR="002A01BF" w:rsidRDefault="002A01BF">
            <w:pPr>
              <w:spacing w:after="200" w:line="276" w:lineRule="auto"/>
              <w:ind w:firstLine="0"/>
              <w:jc w:val="left"/>
              <w:rPr>
                <w:color w:val="FF0000"/>
                <w:szCs w:val="28"/>
              </w:rPr>
            </w:pPr>
          </w:p>
          <w:p w:rsidR="002A01BF" w:rsidRDefault="002A01BF" w:rsidP="002A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FF0000"/>
                <w:szCs w:val="28"/>
              </w:rPr>
            </w:pPr>
          </w:p>
        </w:tc>
      </w:tr>
    </w:tbl>
    <w:p w:rsidR="004A0CB6" w:rsidRDefault="004A0CB6" w:rsidP="00323C76">
      <w:pPr>
        <w:widowControl w:val="0"/>
        <w:autoSpaceDE w:val="0"/>
        <w:autoSpaceDN w:val="0"/>
        <w:adjustRightInd w:val="0"/>
        <w:ind w:left="9639" w:firstLine="0"/>
        <w:jc w:val="left"/>
        <w:outlineLvl w:val="1"/>
        <w:rPr>
          <w:rFonts w:eastAsia="TimesNewRoman"/>
          <w:color w:val="FF0000"/>
        </w:rPr>
      </w:pPr>
    </w:p>
    <w:p w:rsidR="004A0CB6" w:rsidRDefault="004A0CB6" w:rsidP="00323C76">
      <w:pPr>
        <w:widowControl w:val="0"/>
        <w:autoSpaceDE w:val="0"/>
        <w:autoSpaceDN w:val="0"/>
        <w:adjustRightInd w:val="0"/>
        <w:ind w:left="9639" w:firstLine="0"/>
        <w:jc w:val="left"/>
        <w:outlineLvl w:val="1"/>
        <w:rPr>
          <w:rFonts w:eastAsia="TimesNewRoman"/>
          <w:color w:val="FF0000"/>
        </w:rPr>
      </w:pPr>
    </w:p>
    <w:p w:rsidR="004A0CB6" w:rsidRDefault="004A0CB6" w:rsidP="00323C76">
      <w:pPr>
        <w:widowControl w:val="0"/>
        <w:autoSpaceDE w:val="0"/>
        <w:autoSpaceDN w:val="0"/>
        <w:adjustRightInd w:val="0"/>
        <w:ind w:left="9639" w:firstLine="0"/>
        <w:jc w:val="left"/>
        <w:outlineLvl w:val="1"/>
        <w:rPr>
          <w:rFonts w:eastAsia="TimesNewRoman"/>
          <w:color w:val="FF0000"/>
        </w:rPr>
      </w:pPr>
    </w:p>
    <w:p w:rsidR="004A0CB6" w:rsidRDefault="004A0CB6" w:rsidP="00323C76">
      <w:pPr>
        <w:widowControl w:val="0"/>
        <w:autoSpaceDE w:val="0"/>
        <w:autoSpaceDN w:val="0"/>
        <w:adjustRightInd w:val="0"/>
        <w:ind w:left="9639" w:firstLine="0"/>
        <w:jc w:val="left"/>
        <w:outlineLvl w:val="1"/>
        <w:rPr>
          <w:rFonts w:eastAsia="TimesNewRoman"/>
          <w:color w:val="FF0000"/>
        </w:rPr>
      </w:pPr>
    </w:p>
    <w:p w:rsidR="004A0CB6" w:rsidRDefault="004A0CB6" w:rsidP="00323C76">
      <w:pPr>
        <w:widowControl w:val="0"/>
        <w:autoSpaceDE w:val="0"/>
        <w:autoSpaceDN w:val="0"/>
        <w:adjustRightInd w:val="0"/>
        <w:ind w:left="9639" w:firstLine="0"/>
        <w:jc w:val="left"/>
        <w:outlineLvl w:val="1"/>
        <w:rPr>
          <w:rFonts w:eastAsia="TimesNewRoman"/>
          <w:color w:val="FF0000"/>
        </w:rPr>
      </w:pPr>
    </w:p>
    <w:p w:rsidR="004A0CB6" w:rsidRDefault="004A0CB6" w:rsidP="00323C76">
      <w:pPr>
        <w:widowControl w:val="0"/>
        <w:autoSpaceDE w:val="0"/>
        <w:autoSpaceDN w:val="0"/>
        <w:adjustRightInd w:val="0"/>
        <w:ind w:left="9639" w:firstLine="0"/>
        <w:jc w:val="left"/>
        <w:outlineLvl w:val="1"/>
        <w:rPr>
          <w:rFonts w:eastAsia="TimesNewRoman"/>
          <w:color w:val="FF0000"/>
        </w:rPr>
      </w:pPr>
    </w:p>
    <w:p w:rsidR="004A0CB6" w:rsidRDefault="004A0CB6" w:rsidP="00323C76">
      <w:pPr>
        <w:widowControl w:val="0"/>
        <w:autoSpaceDE w:val="0"/>
        <w:autoSpaceDN w:val="0"/>
        <w:adjustRightInd w:val="0"/>
        <w:ind w:left="9639" w:firstLine="0"/>
        <w:jc w:val="left"/>
        <w:outlineLvl w:val="1"/>
        <w:rPr>
          <w:rFonts w:eastAsia="TimesNewRoman"/>
          <w:color w:val="FF0000"/>
        </w:rPr>
      </w:pPr>
    </w:p>
    <w:p w:rsidR="004A0CB6" w:rsidRDefault="004A0CB6" w:rsidP="00323C76">
      <w:pPr>
        <w:widowControl w:val="0"/>
        <w:autoSpaceDE w:val="0"/>
        <w:autoSpaceDN w:val="0"/>
        <w:adjustRightInd w:val="0"/>
        <w:ind w:left="9639" w:firstLine="0"/>
        <w:jc w:val="left"/>
        <w:outlineLvl w:val="1"/>
        <w:rPr>
          <w:rFonts w:eastAsia="TimesNewRoman"/>
          <w:color w:val="FF0000"/>
        </w:rPr>
      </w:pPr>
    </w:p>
    <w:p w:rsidR="000446E4" w:rsidRDefault="00247241" w:rsidP="00247241">
      <w:pPr>
        <w:widowControl w:val="0"/>
        <w:autoSpaceDE w:val="0"/>
        <w:autoSpaceDN w:val="0"/>
        <w:adjustRightInd w:val="0"/>
        <w:ind w:firstLine="0"/>
        <w:jc w:val="left"/>
        <w:outlineLvl w:val="1"/>
        <w:rPr>
          <w:rFonts w:eastAsia="TimesNewRoman"/>
          <w:color w:val="FF0000"/>
        </w:rPr>
      </w:pPr>
      <w:r>
        <w:rPr>
          <w:rFonts w:eastAsia="TimesNewRoman"/>
          <w:color w:val="FF0000"/>
        </w:rPr>
        <w:t xml:space="preserve">                                                                                                                                         </w:t>
      </w:r>
    </w:p>
    <w:p w:rsidR="000446E4" w:rsidRDefault="000446E4" w:rsidP="00247241">
      <w:pPr>
        <w:widowControl w:val="0"/>
        <w:autoSpaceDE w:val="0"/>
        <w:autoSpaceDN w:val="0"/>
        <w:adjustRightInd w:val="0"/>
        <w:ind w:firstLine="0"/>
        <w:jc w:val="left"/>
        <w:outlineLvl w:val="1"/>
        <w:rPr>
          <w:rFonts w:eastAsia="TimesNewRoman"/>
          <w:color w:val="FF0000"/>
        </w:rPr>
      </w:pPr>
    </w:p>
    <w:p w:rsidR="000446E4" w:rsidRDefault="000446E4" w:rsidP="00247241">
      <w:pPr>
        <w:widowControl w:val="0"/>
        <w:autoSpaceDE w:val="0"/>
        <w:autoSpaceDN w:val="0"/>
        <w:adjustRightInd w:val="0"/>
        <w:ind w:firstLine="0"/>
        <w:jc w:val="left"/>
        <w:outlineLvl w:val="1"/>
        <w:rPr>
          <w:rFonts w:eastAsia="TimesNewRoman"/>
          <w:color w:val="FF0000"/>
        </w:rPr>
      </w:pPr>
    </w:p>
    <w:p w:rsidR="000446E4" w:rsidRDefault="000446E4" w:rsidP="00247241">
      <w:pPr>
        <w:widowControl w:val="0"/>
        <w:autoSpaceDE w:val="0"/>
        <w:autoSpaceDN w:val="0"/>
        <w:adjustRightInd w:val="0"/>
        <w:ind w:firstLine="0"/>
        <w:jc w:val="left"/>
        <w:outlineLvl w:val="1"/>
        <w:rPr>
          <w:rFonts w:eastAsia="TimesNewRoman"/>
          <w:color w:val="FF0000"/>
        </w:rPr>
      </w:pPr>
    </w:p>
    <w:p w:rsidR="000446E4" w:rsidRDefault="000446E4" w:rsidP="00247241">
      <w:pPr>
        <w:widowControl w:val="0"/>
        <w:autoSpaceDE w:val="0"/>
        <w:autoSpaceDN w:val="0"/>
        <w:adjustRightInd w:val="0"/>
        <w:ind w:firstLine="0"/>
        <w:jc w:val="left"/>
        <w:outlineLvl w:val="1"/>
        <w:rPr>
          <w:rFonts w:eastAsia="TimesNewRoman"/>
          <w:color w:val="FF0000"/>
        </w:rPr>
      </w:pPr>
    </w:p>
    <w:p w:rsidR="00EA74C3" w:rsidRPr="00A476EC" w:rsidRDefault="000446E4" w:rsidP="00247241">
      <w:pPr>
        <w:widowControl w:val="0"/>
        <w:autoSpaceDE w:val="0"/>
        <w:autoSpaceDN w:val="0"/>
        <w:adjustRightInd w:val="0"/>
        <w:ind w:firstLine="0"/>
        <w:jc w:val="left"/>
        <w:outlineLvl w:val="1"/>
        <w:rPr>
          <w:rFonts w:eastAsia="TimesNewRoman"/>
        </w:rPr>
      </w:pPr>
      <w:r>
        <w:rPr>
          <w:rFonts w:eastAsia="TimesNewRoman"/>
          <w:color w:val="FF0000"/>
        </w:rPr>
        <w:lastRenderedPageBreak/>
        <w:t xml:space="preserve">                                                                                                                                         </w:t>
      </w:r>
      <w:r w:rsidR="00247241">
        <w:rPr>
          <w:rFonts w:eastAsia="TimesNewRoman"/>
          <w:color w:val="FF0000"/>
        </w:rPr>
        <w:t xml:space="preserve"> </w:t>
      </w:r>
      <w:r w:rsidR="00EA74C3" w:rsidRPr="00A476EC">
        <w:rPr>
          <w:rFonts w:eastAsia="TimesNewRoman"/>
        </w:rPr>
        <w:t>Приложение №</w:t>
      </w:r>
      <w:r w:rsidR="00FE7C64">
        <w:rPr>
          <w:rFonts w:eastAsia="TimesNewRoman"/>
        </w:rPr>
        <w:t xml:space="preserve"> 3</w:t>
      </w:r>
    </w:p>
    <w:p w:rsidR="00EA74C3" w:rsidRPr="00A476EC" w:rsidRDefault="00EA74C3" w:rsidP="00323C76">
      <w:pPr>
        <w:pStyle w:val="af0"/>
        <w:ind w:left="9639" w:firstLine="0"/>
        <w:jc w:val="left"/>
        <w:rPr>
          <w:rFonts w:eastAsia="TimesNewRoman"/>
        </w:rPr>
      </w:pPr>
      <w:r w:rsidRPr="00A476EC">
        <w:rPr>
          <w:rFonts w:eastAsia="TimesNewRoman"/>
        </w:rPr>
        <w:t>к муниципальной программе</w:t>
      </w:r>
    </w:p>
    <w:p w:rsidR="00EA74C3" w:rsidRPr="00A476EC" w:rsidRDefault="00EA74C3" w:rsidP="00323C76">
      <w:pPr>
        <w:pStyle w:val="af0"/>
        <w:tabs>
          <w:tab w:val="left" w:pos="11205"/>
        </w:tabs>
        <w:ind w:left="9639" w:firstLine="0"/>
        <w:jc w:val="left"/>
        <w:rPr>
          <w:rFonts w:eastAsia="TimesNewRoman"/>
        </w:rPr>
      </w:pPr>
      <w:proofErr w:type="spellStart"/>
      <w:r w:rsidRPr="00A476EC">
        <w:rPr>
          <w:rFonts w:eastAsia="TimesNewRoman"/>
        </w:rPr>
        <w:t>Обливского</w:t>
      </w:r>
      <w:proofErr w:type="spellEnd"/>
      <w:r w:rsidRPr="00A476EC">
        <w:rPr>
          <w:rFonts w:eastAsia="TimesNewRoman"/>
        </w:rPr>
        <w:t xml:space="preserve"> района</w:t>
      </w:r>
    </w:p>
    <w:p w:rsidR="00EA74C3" w:rsidRPr="00A476EC" w:rsidRDefault="00EA74C3" w:rsidP="00323C76">
      <w:pPr>
        <w:pStyle w:val="af0"/>
        <w:ind w:left="9639" w:firstLine="0"/>
        <w:jc w:val="left"/>
        <w:rPr>
          <w:rFonts w:eastAsia="TimesNewRoman"/>
        </w:rPr>
      </w:pPr>
      <w:r w:rsidRPr="00A476EC">
        <w:rPr>
          <w:rFonts w:eastAsia="TimesNewRoman"/>
        </w:rPr>
        <w:t>«</w:t>
      </w:r>
      <w:r w:rsidRPr="00A476EC">
        <w:t>Охрана окружающей среды и рациональное     природопользование</w:t>
      </w:r>
      <w:r w:rsidRPr="00A476EC">
        <w:rPr>
          <w:rFonts w:eastAsia="TimesNewRoman"/>
        </w:rPr>
        <w:t>»</w:t>
      </w:r>
    </w:p>
    <w:p w:rsidR="009B2929" w:rsidRPr="009521F1" w:rsidRDefault="009B2929" w:rsidP="00EA74C3">
      <w:pPr>
        <w:jc w:val="right"/>
        <w:rPr>
          <w:color w:val="FF0000"/>
          <w:sz w:val="12"/>
        </w:rPr>
      </w:pPr>
    </w:p>
    <w:p w:rsidR="00EA74C3" w:rsidRPr="003F61F5" w:rsidRDefault="009B7795" w:rsidP="009B7795">
      <w:pPr>
        <w:widowControl w:val="0"/>
        <w:autoSpaceDE w:val="0"/>
        <w:autoSpaceDN w:val="0"/>
        <w:adjustRightInd w:val="0"/>
        <w:jc w:val="center"/>
      </w:pPr>
      <w:r w:rsidRPr="003F61F5">
        <w:t>Расходы</w:t>
      </w:r>
    </w:p>
    <w:p w:rsidR="009B7795" w:rsidRPr="003F61F5" w:rsidRDefault="009B7795" w:rsidP="009B7795">
      <w:pPr>
        <w:widowControl w:val="0"/>
        <w:autoSpaceDE w:val="0"/>
        <w:autoSpaceDN w:val="0"/>
        <w:adjustRightInd w:val="0"/>
        <w:jc w:val="center"/>
      </w:pPr>
      <w:r w:rsidRPr="003F61F5">
        <w:t xml:space="preserve"> бюджета </w:t>
      </w:r>
      <w:proofErr w:type="spellStart"/>
      <w:r w:rsidR="00EA74C3" w:rsidRPr="003F61F5">
        <w:t>Обливского</w:t>
      </w:r>
      <w:proofErr w:type="spellEnd"/>
      <w:r w:rsidR="00EA74C3" w:rsidRPr="003F61F5">
        <w:t xml:space="preserve"> района </w:t>
      </w:r>
      <w:proofErr w:type="gramStart"/>
      <w:r w:rsidRPr="003F61F5">
        <w:t>на</w:t>
      </w:r>
      <w:proofErr w:type="gramEnd"/>
    </w:p>
    <w:p w:rsidR="009B7795" w:rsidRPr="003F61F5" w:rsidRDefault="009B7795" w:rsidP="009B7795">
      <w:pPr>
        <w:widowControl w:val="0"/>
        <w:autoSpaceDE w:val="0"/>
        <w:autoSpaceDN w:val="0"/>
        <w:adjustRightInd w:val="0"/>
        <w:jc w:val="center"/>
      </w:pPr>
      <w:r w:rsidRPr="003F61F5">
        <w:t xml:space="preserve">реализацию муниципальной  программы </w:t>
      </w:r>
    </w:p>
    <w:p w:rsidR="009B7795" w:rsidRPr="003F61F5" w:rsidRDefault="009B7795" w:rsidP="009B7795">
      <w:pPr>
        <w:widowControl w:val="0"/>
        <w:autoSpaceDE w:val="0"/>
        <w:autoSpaceDN w:val="0"/>
        <w:adjustRightInd w:val="0"/>
        <w:jc w:val="center"/>
        <w:rPr>
          <w:sz w:val="18"/>
        </w:rPr>
      </w:pP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7"/>
        <w:gridCol w:w="1678"/>
        <w:gridCol w:w="1829"/>
        <w:gridCol w:w="567"/>
        <w:gridCol w:w="567"/>
        <w:gridCol w:w="567"/>
        <w:gridCol w:w="425"/>
        <w:gridCol w:w="709"/>
        <w:gridCol w:w="709"/>
        <w:gridCol w:w="708"/>
        <w:gridCol w:w="709"/>
        <w:gridCol w:w="709"/>
        <w:gridCol w:w="709"/>
        <w:gridCol w:w="585"/>
        <w:gridCol w:w="123"/>
        <w:gridCol w:w="12"/>
        <w:gridCol w:w="15"/>
        <w:gridCol w:w="558"/>
        <w:gridCol w:w="42"/>
        <w:gridCol w:w="45"/>
        <w:gridCol w:w="37"/>
        <w:gridCol w:w="578"/>
        <w:gridCol w:w="7"/>
        <w:gridCol w:w="15"/>
        <w:gridCol w:w="109"/>
        <w:gridCol w:w="559"/>
        <w:gridCol w:w="26"/>
        <w:gridCol w:w="19"/>
        <w:gridCol w:w="75"/>
        <w:gridCol w:w="30"/>
        <w:gridCol w:w="585"/>
        <w:gridCol w:w="19"/>
        <w:gridCol w:w="104"/>
        <w:gridCol w:w="618"/>
      </w:tblGrid>
      <w:tr w:rsidR="003F61F5" w:rsidRPr="003F61F5" w:rsidTr="0071355A">
        <w:trPr>
          <w:trHeight w:val="720"/>
          <w:tblCellSpacing w:w="5" w:type="nil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5" w:rsidRPr="003F61F5" w:rsidRDefault="009B7795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5" w:rsidRPr="003F61F5" w:rsidRDefault="009B7795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3F61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61F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F61F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3F61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61F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F61F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9B7795" w:rsidRPr="003F61F5" w:rsidRDefault="009B7795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3F61F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5" w:rsidRPr="003F61F5" w:rsidRDefault="009B7795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3F61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3F61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3F61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5" w:rsidRPr="003F61F5" w:rsidRDefault="009B7795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3F61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3F61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3F61F5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41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5" w:rsidRPr="003F61F5" w:rsidRDefault="009B7795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3F61F5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3F61F5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972EDF" w:rsidRPr="003F61F5" w:rsidTr="0071355A">
        <w:trPr>
          <w:trHeight w:val="1739"/>
          <w:tblCellSpacing w:w="5" w:type="nil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503626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72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72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72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DA62AD" w:rsidP="00972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2E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DA62AD" w:rsidP="00972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972EDF" w:rsidRPr="003F61F5" w:rsidTr="0071355A">
        <w:trPr>
          <w:tblCellSpacing w:w="5" w:type="nil"/>
        </w:trPr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5036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DA62AD" w:rsidP="00972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DA62AD" w:rsidP="00972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DA62AD" w:rsidP="00972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DA62AD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DA62AD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DA62AD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72EDF" w:rsidRPr="009521F1" w:rsidTr="0071355A">
        <w:trPr>
          <w:trHeight w:val="1619"/>
          <w:tblCellSpacing w:w="5" w:type="nil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EDF" w:rsidRPr="003F61F5" w:rsidRDefault="00972EDF" w:rsidP="009766D5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3F61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EDF" w:rsidRPr="003F61F5" w:rsidRDefault="00972EDF" w:rsidP="00503626">
            <w:pPr>
              <w:pStyle w:val="ConsPlusCell"/>
              <w:ind w:left="-57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Обливского</w:t>
            </w:r>
            <w:proofErr w:type="spellEnd"/>
            <w:r w:rsidRPr="003F61F5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«Охрана окружающей среды и рациональное природопользование».</w:t>
            </w:r>
          </w:p>
          <w:p w:rsidR="00972EDF" w:rsidRPr="003F61F5" w:rsidRDefault="00972EDF" w:rsidP="00503626">
            <w:pPr>
              <w:pStyle w:val="ConsPlusCell"/>
              <w:ind w:left="-57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323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</w:t>
            </w:r>
          </w:p>
          <w:p w:rsidR="00972EDF" w:rsidRPr="003F61F5" w:rsidRDefault="00972EDF" w:rsidP="009766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1010028300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37320" w:rsidP="00BF719C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0735B3" w:rsidP="00BF719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0735B3" w:rsidP="00BF719C">
            <w:pPr>
              <w:pStyle w:val="ConsPlusCell"/>
              <w:ind w:left="-48" w:right="-75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0735B3" w:rsidP="00503626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0735B3" w:rsidP="001E49F8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0735B3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0735B3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0735B3" w:rsidP="00972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0735B3" w:rsidP="00972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0735B3" w:rsidP="00972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0735B3" w:rsidP="00972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0735B3" w:rsidP="00972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155D" w:rsidRPr="009521F1" w:rsidTr="0071355A">
        <w:trPr>
          <w:trHeight w:val="1620"/>
          <w:tblCellSpacing w:w="5" w:type="nil"/>
        </w:trPr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91155D" w:rsidRPr="009521F1" w:rsidRDefault="0091155D" w:rsidP="00323C7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:rsidR="0091155D" w:rsidRPr="009521F1" w:rsidRDefault="0091155D" w:rsidP="00323C76">
            <w:pPr>
              <w:pStyle w:val="ConsPlusCell"/>
              <w:ind w:left="-57" w:right="-7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3F61F5" w:rsidRDefault="0091155D" w:rsidP="00782EE0">
            <w:pPr>
              <w:ind w:firstLine="0"/>
              <w:rPr>
                <w:sz w:val="24"/>
              </w:rPr>
            </w:pPr>
            <w:r w:rsidRPr="003F61F5">
              <w:rPr>
                <w:sz w:val="24"/>
              </w:rPr>
              <w:t xml:space="preserve">Ответственный исполнитель - отдел сельского хозяйства и охраны окружающей среды Администрации </w:t>
            </w:r>
            <w:proofErr w:type="spellStart"/>
            <w:r w:rsidRPr="003F61F5">
              <w:rPr>
                <w:sz w:val="24"/>
              </w:rPr>
              <w:t>Обливского</w:t>
            </w:r>
            <w:proofErr w:type="spellEnd"/>
            <w:r w:rsidRPr="003F61F5">
              <w:rPr>
                <w:sz w:val="24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3F61F5" w:rsidRDefault="0091155D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A476EC" w:rsidRDefault="0091155D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6E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A476EC" w:rsidRDefault="0091155D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6EC">
              <w:rPr>
                <w:rFonts w:ascii="Times New Roman" w:hAnsi="Times New Roman" w:cs="Times New Roman"/>
                <w:sz w:val="24"/>
                <w:szCs w:val="24"/>
              </w:rPr>
              <w:t>1010028300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A476EC" w:rsidRDefault="0091155D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6E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A476EC" w:rsidRDefault="00937320" w:rsidP="00A24CD6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A476EC" w:rsidRDefault="000735B3" w:rsidP="00A24CD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A476EC" w:rsidRDefault="000735B3" w:rsidP="00A24CD6">
            <w:pPr>
              <w:pStyle w:val="ConsPlusCell"/>
              <w:ind w:left="-48" w:right="-75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A476EC" w:rsidRDefault="000735B3" w:rsidP="00A24CD6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A476EC" w:rsidRDefault="000735B3" w:rsidP="00A24CD6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A476EC" w:rsidRDefault="000735B3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A476EC" w:rsidRDefault="000735B3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A476EC" w:rsidRDefault="000735B3" w:rsidP="00911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A476EC" w:rsidRDefault="000735B3" w:rsidP="00911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A476EC" w:rsidRDefault="000735B3" w:rsidP="00911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A476EC" w:rsidRDefault="000735B3" w:rsidP="00911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A476EC" w:rsidRDefault="000735B3" w:rsidP="00911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155D" w:rsidRPr="009521F1" w:rsidTr="0071355A">
        <w:trPr>
          <w:trHeight w:val="794"/>
          <w:tblCellSpacing w:w="5" w:type="nil"/>
        </w:trPr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91155D" w:rsidRPr="009521F1" w:rsidRDefault="0091155D" w:rsidP="00323C7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:rsidR="0091155D" w:rsidRPr="009521F1" w:rsidRDefault="0091155D" w:rsidP="00323C76">
            <w:pPr>
              <w:pStyle w:val="ConsPlusCell"/>
              <w:ind w:left="-57" w:right="-7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3F61F5" w:rsidRDefault="0091155D" w:rsidP="00782EE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Участник 1- сельские поселения </w:t>
            </w:r>
            <w:proofErr w:type="spellStart"/>
            <w:r>
              <w:rPr>
                <w:sz w:val="24"/>
              </w:rPr>
              <w:t>Обливского</w:t>
            </w:r>
            <w:proofErr w:type="spellEnd"/>
            <w:r>
              <w:rPr>
                <w:sz w:val="24"/>
              </w:rPr>
              <w:t xml:space="preserve"> района,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ind w:left="-48" w:right="-75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50618" w:rsidP="00911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50618" w:rsidP="00911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50618" w:rsidP="00911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50618" w:rsidP="00911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50618" w:rsidP="00911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155D" w:rsidRPr="009521F1" w:rsidTr="0071355A">
        <w:trPr>
          <w:trHeight w:val="1620"/>
          <w:tblCellSpacing w:w="5" w:type="nil"/>
        </w:trPr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91155D" w:rsidRPr="009521F1" w:rsidRDefault="0091155D" w:rsidP="00323C7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:rsidR="0091155D" w:rsidRPr="009521F1" w:rsidRDefault="0091155D" w:rsidP="00323C76">
            <w:pPr>
              <w:pStyle w:val="ConsPlusCell"/>
              <w:ind w:left="-57" w:right="-7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3F61F5" w:rsidRDefault="0091155D" w:rsidP="00782EE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Участник 2 – отдел муниципального хозяйства и градостроительства Администрации </w:t>
            </w:r>
            <w:proofErr w:type="spellStart"/>
            <w:r>
              <w:rPr>
                <w:sz w:val="24"/>
              </w:rPr>
              <w:t>Обливского</w:t>
            </w:r>
            <w:proofErr w:type="spellEnd"/>
            <w:r>
              <w:rPr>
                <w:sz w:val="24"/>
              </w:rPr>
              <w:t xml:space="preserve"> района,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ind w:left="-48" w:right="-75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50618" w:rsidP="00911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50618" w:rsidP="00911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50618" w:rsidP="00911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50618" w:rsidP="00911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50618" w:rsidP="00911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155D" w:rsidRPr="009521F1" w:rsidTr="0071355A">
        <w:trPr>
          <w:trHeight w:val="1365"/>
          <w:tblCellSpacing w:w="5" w:type="nil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55D" w:rsidRPr="0048668A" w:rsidRDefault="0091155D" w:rsidP="007F7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668A">
              <w:rPr>
                <w:rFonts w:ascii="Times New Roman" w:hAnsi="Times New Roman" w:cs="Times New Roman"/>
                <w:sz w:val="22"/>
              </w:rPr>
              <w:t>Подпрограмма 1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55D" w:rsidRPr="0048668A" w:rsidRDefault="0091155D" w:rsidP="00486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668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комплексной системы управления отходами и </w:t>
            </w:r>
            <w:r w:rsidRPr="00486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вторичными материальными ресурсами на территории </w:t>
            </w:r>
            <w:proofErr w:type="spellStart"/>
            <w:r w:rsidRPr="0048668A">
              <w:rPr>
                <w:rFonts w:ascii="Times New Roman" w:hAnsi="Times New Roman" w:cs="Times New Roman"/>
                <w:sz w:val="24"/>
                <w:szCs w:val="24"/>
              </w:rPr>
              <w:t>Обливского</w:t>
            </w:r>
            <w:proofErr w:type="spellEnd"/>
            <w:r w:rsidRPr="0048668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782EE0">
            <w:pPr>
              <w:ind w:firstLine="0"/>
              <w:rPr>
                <w:sz w:val="24"/>
              </w:rPr>
            </w:pPr>
            <w:r w:rsidRPr="0048668A">
              <w:rPr>
                <w:sz w:val="24"/>
              </w:rPr>
              <w:lastRenderedPageBreak/>
              <w:t xml:space="preserve">исполнитель - </w:t>
            </w:r>
            <w:r>
              <w:rPr>
                <w:sz w:val="24"/>
              </w:rPr>
              <w:t>о</w:t>
            </w:r>
            <w:r w:rsidRPr="0048668A">
              <w:rPr>
                <w:sz w:val="24"/>
              </w:rPr>
              <w:t xml:space="preserve">тдел сельского хозяйства и охраны окружающей </w:t>
            </w:r>
            <w:r w:rsidRPr="0048668A">
              <w:rPr>
                <w:sz w:val="24"/>
              </w:rPr>
              <w:lastRenderedPageBreak/>
              <w:t xml:space="preserve">среды Администрации </w:t>
            </w:r>
            <w:proofErr w:type="spellStart"/>
            <w:r w:rsidRPr="0048668A">
              <w:rPr>
                <w:sz w:val="24"/>
              </w:rPr>
              <w:t>Обливского</w:t>
            </w:r>
            <w:proofErr w:type="spellEnd"/>
            <w:r w:rsidRPr="0048668A">
              <w:rPr>
                <w:sz w:val="24"/>
              </w:rPr>
              <w:t xml:space="preserve"> района</w:t>
            </w:r>
            <w:r>
              <w:rPr>
                <w:sz w:val="24"/>
              </w:rPr>
              <w:t>,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6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668A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668A">
              <w:rPr>
                <w:rFonts w:ascii="Times New Roman" w:hAnsi="Times New Roman" w:cs="Times New Roman"/>
                <w:sz w:val="24"/>
                <w:szCs w:val="24"/>
              </w:rPr>
              <w:t>1010028300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668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50618" w:rsidP="001E49F8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735B3" w:rsidP="00D7755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735B3" w:rsidP="00D77552">
            <w:pPr>
              <w:pStyle w:val="ConsPlusCell"/>
              <w:ind w:left="-48" w:right="-75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735B3" w:rsidP="001E49F8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735B3" w:rsidP="00323C76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735B3" w:rsidP="00323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735B3" w:rsidP="00323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735B3" w:rsidP="00911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735B3" w:rsidP="00911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735B3" w:rsidP="00911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735B3" w:rsidP="00911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735B3" w:rsidP="00911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088" w:rsidRPr="009521F1" w:rsidTr="0071355A">
        <w:trPr>
          <w:trHeight w:val="1301"/>
          <w:tblCellSpacing w:w="5" w:type="nil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7F77F5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486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782EE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Участники  подпрограммы 1- сельские поселения </w:t>
            </w:r>
            <w:proofErr w:type="spellStart"/>
            <w:r>
              <w:rPr>
                <w:sz w:val="24"/>
              </w:rPr>
              <w:t>Обливского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D77552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D7755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D77552">
            <w:pPr>
              <w:pStyle w:val="ConsPlusCell"/>
              <w:ind w:left="-48" w:right="-75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3F61F5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323C76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323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323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5B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5B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5B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5B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5B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088" w:rsidRPr="009521F1" w:rsidTr="0071355A">
        <w:trPr>
          <w:trHeight w:val="1800"/>
          <w:tblCellSpacing w:w="5" w:type="nil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088" w:rsidRPr="009521F1" w:rsidRDefault="005B4088" w:rsidP="007F77F5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8668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088" w:rsidRPr="003F61F5" w:rsidRDefault="005B4088" w:rsidP="003F6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 и доведение информации</w:t>
            </w:r>
            <w:proofErr w:type="gramStart"/>
            <w:r w:rsidRPr="003F61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5B4088" w:rsidRPr="003F61F5" w:rsidRDefault="005B4088" w:rsidP="003F6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- о порядке обращения с отходами при их сборе и вывозе;</w:t>
            </w:r>
          </w:p>
          <w:p w:rsidR="005B4088" w:rsidRPr="003F61F5" w:rsidRDefault="005B4088" w:rsidP="003F6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- об охране окружающей среды;</w:t>
            </w:r>
          </w:p>
          <w:p w:rsidR="005B4088" w:rsidRPr="009521F1" w:rsidRDefault="005B4088" w:rsidP="003F61F5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- об исполнении правил благоустройства территорий поселений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3F61F5">
            <w:pPr>
              <w:ind w:firstLine="0"/>
              <w:rPr>
                <w:sz w:val="24"/>
              </w:rPr>
            </w:pPr>
            <w:r w:rsidRPr="0048668A">
              <w:rPr>
                <w:sz w:val="24"/>
              </w:rPr>
              <w:t>Исполнитель</w:t>
            </w:r>
            <w:r>
              <w:rPr>
                <w:sz w:val="24"/>
              </w:rPr>
              <w:t xml:space="preserve"> основного мероприятия 1.1</w:t>
            </w:r>
            <w:r w:rsidRPr="0048668A">
              <w:rPr>
                <w:sz w:val="24"/>
              </w:rPr>
              <w:t xml:space="preserve"> - </w:t>
            </w:r>
            <w:r>
              <w:rPr>
                <w:sz w:val="24"/>
              </w:rPr>
              <w:t>о</w:t>
            </w:r>
            <w:r w:rsidRPr="0048668A">
              <w:rPr>
                <w:sz w:val="24"/>
              </w:rPr>
              <w:t xml:space="preserve">тдел сельского хозяйства и охраны окружающей среды Администрации </w:t>
            </w:r>
            <w:proofErr w:type="spellStart"/>
            <w:r w:rsidRPr="0048668A">
              <w:rPr>
                <w:sz w:val="24"/>
              </w:rPr>
              <w:t>Обливского</w:t>
            </w:r>
            <w:proofErr w:type="spellEnd"/>
            <w:r w:rsidRPr="0048668A">
              <w:rPr>
                <w:sz w:val="24"/>
              </w:rPr>
              <w:t xml:space="preserve"> района</w:t>
            </w:r>
          </w:p>
          <w:p w:rsidR="005B4088" w:rsidRPr="009521F1" w:rsidRDefault="005B4088" w:rsidP="00E16252">
            <w:pPr>
              <w:ind w:firstLine="0"/>
              <w:rPr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3F61F5" w:rsidRDefault="005B4088" w:rsidP="00323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3F61F5" w:rsidRDefault="005B4088" w:rsidP="00323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3F61F5" w:rsidRDefault="005B4088" w:rsidP="00323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3F61F5" w:rsidRDefault="005B4088" w:rsidP="00323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ind w:left="-48" w:right="-75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5B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5B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5B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5B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5B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088" w:rsidRPr="009521F1" w:rsidTr="0071355A">
        <w:trPr>
          <w:trHeight w:val="1500"/>
          <w:tblCellSpacing w:w="5" w:type="nil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7F7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3F61F5" w:rsidRDefault="005B4088" w:rsidP="003F6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3F61F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Участники основного мероприятия 1.1 - сельские поселения </w:t>
            </w:r>
            <w:proofErr w:type="spellStart"/>
            <w:r>
              <w:rPr>
                <w:sz w:val="24"/>
              </w:rPr>
              <w:t>Обливского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3F61F5" w:rsidRDefault="005B4088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3F61F5" w:rsidRDefault="005B4088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3F61F5" w:rsidRDefault="005B4088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3F61F5" w:rsidRDefault="005B4088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ind w:left="-48" w:right="-75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5B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5B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5B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5B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5B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088" w:rsidRPr="009521F1" w:rsidTr="0071355A">
        <w:trPr>
          <w:trHeight w:val="1786"/>
          <w:tblCellSpacing w:w="5" w:type="nil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9521F1" w:rsidRDefault="005B4088" w:rsidP="007F77F5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86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BD2628" w:rsidRDefault="005B4088" w:rsidP="00E1625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26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выявлению свалочных очагов на территориях поселений: в лесополосах, </w:t>
            </w:r>
            <w:proofErr w:type="spellStart"/>
            <w:r w:rsidRPr="00BD2628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BD2628">
              <w:rPr>
                <w:rFonts w:ascii="Times New Roman" w:hAnsi="Times New Roman" w:cs="Times New Roman"/>
                <w:sz w:val="24"/>
                <w:szCs w:val="24"/>
              </w:rPr>
              <w:t xml:space="preserve"> зонах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ind w:firstLine="0"/>
              <w:rPr>
                <w:sz w:val="24"/>
              </w:rPr>
            </w:pPr>
            <w:r w:rsidRPr="0048668A">
              <w:rPr>
                <w:sz w:val="24"/>
              </w:rPr>
              <w:t>Исполнитель</w:t>
            </w:r>
            <w:r>
              <w:rPr>
                <w:sz w:val="24"/>
              </w:rPr>
              <w:t xml:space="preserve"> основного мероприятия 1.2</w:t>
            </w:r>
            <w:r w:rsidRPr="0048668A">
              <w:rPr>
                <w:sz w:val="24"/>
              </w:rPr>
              <w:t xml:space="preserve"> - </w:t>
            </w:r>
            <w:r>
              <w:rPr>
                <w:sz w:val="24"/>
              </w:rPr>
              <w:t>о</w:t>
            </w:r>
            <w:r w:rsidRPr="0048668A">
              <w:rPr>
                <w:sz w:val="24"/>
              </w:rPr>
              <w:t xml:space="preserve">тдел сельского хозяйства и охраны окружающей среды Администрации </w:t>
            </w:r>
            <w:proofErr w:type="spellStart"/>
            <w:r w:rsidRPr="0048668A">
              <w:rPr>
                <w:sz w:val="24"/>
              </w:rPr>
              <w:t>Обливского</w:t>
            </w:r>
            <w:proofErr w:type="spellEnd"/>
            <w:r w:rsidRPr="0048668A">
              <w:rPr>
                <w:sz w:val="24"/>
              </w:rPr>
              <w:t xml:space="preserve"> района</w:t>
            </w:r>
          </w:p>
          <w:p w:rsidR="005B4088" w:rsidRPr="009521F1" w:rsidRDefault="005B4088" w:rsidP="00A24CD6">
            <w:pPr>
              <w:ind w:firstLine="0"/>
              <w:rPr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3F61F5" w:rsidRDefault="005B4088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3F61F5" w:rsidRDefault="005B4088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3F61F5" w:rsidRDefault="005B4088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3F61F5" w:rsidRDefault="005B4088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ind w:left="-48" w:right="-75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5B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5B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5B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5B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5B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79C" w:rsidRPr="009521F1" w:rsidTr="00050618">
        <w:trPr>
          <w:trHeight w:val="3345"/>
          <w:tblCellSpacing w:w="5" w:type="nil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9C" w:rsidRPr="009521F1" w:rsidRDefault="00B3079C" w:rsidP="007F77F5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8668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486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9C" w:rsidRPr="0048668A" w:rsidRDefault="00B3079C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668A">
              <w:rPr>
                <w:rFonts w:ascii="Times New Roman" w:hAnsi="Times New Roman" w:cs="Times New Roman"/>
                <w:sz w:val="24"/>
                <w:szCs w:val="24"/>
              </w:rPr>
              <w:t>Содержание площадок временного хранения ТБО и вывоз мусора</w:t>
            </w:r>
          </w:p>
          <w:p w:rsidR="00B3079C" w:rsidRPr="0048668A" w:rsidRDefault="00B3079C" w:rsidP="00A24CD6">
            <w:pPr>
              <w:pStyle w:val="ConsPlusCell"/>
              <w:ind w:left="-57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9C" w:rsidRPr="0048668A" w:rsidRDefault="00B3079C" w:rsidP="00A24CD6">
            <w:pPr>
              <w:ind w:firstLine="0"/>
              <w:rPr>
                <w:sz w:val="24"/>
              </w:rPr>
            </w:pPr>
            <w:r w:rsidRPr="0048668A">
              <w:rPr>
                <w:sz w:val="24"/>
              </w:rPr>
              <w:t>Исполнитель</w:t>
            </w:r>
            <w:r>
              <w:rPr>
                <w:sz w:val="24"/>
              </w:rPr>
              <w:t xml:space="preserve"> основного мероприятия 1.4</w:t>
            </w:r>
            <w:r w:rsidRPr="0048668A">
              <w:rPr>
                <w:sz w:val="24"/>
              </w:rPr>
              <w:t xml:space="preserve"> - Отдел сельского хозяйства и охраны окружающей среды Администрации </w:t>
            </w:r>
            <w:proofErr w:type="spellStart"/>
            <w:r w:rsidRPr="0048668A">
              <w:rPr>
                <w:sz w:val="24"/>
              </w:rPr>
              <w:t>Обливского</w:t>
            </w:r>
            <w:proofErr w:type="spellEnd"/>
            <w:r w:rsidRPr="0048668A">
              <w:rPr>
                <w:sz w:val="24"/>
              </w:rPr>
              <w:t xml:space="preserve"> района</w:t>
            </w:r>
          </w:p>
          <w:p w:rsidR="00B3079C" w:rsidRPr="0048668A" w:rsidRDefault="00B3079C" w:rsidP="00A24CD6">
            <w:pPr>
              <w:ind w:firstLine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9C" w:rsidRPr="0048668A" w:rsidRDefault="00B3079C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668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9C" w:rsidRPr="0048668A" w:rsidRDefault="00B3079C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668A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9C" w:rsidRPr="0048668A" w:rsidRDefault="00B3079C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668A">
              <w:rPr>
                <w:rFonts w:ascii="Times New Roman" w:hAnsi="Times New Roman" w:cs="Times New Roman"/>
                <w:sz w:val="24"/>
                <w:szCs w:val="24"/>
              </w:rPr>
              <w:t>1010028300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9C" w:rsidRPr="0048668A" w:rsidRDefault="00B3079C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668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9C" w:rsidRPr="0048668A" w:rsidRDefault="00050618" w:rsidP="00A24CD6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9C" w:rsidRPr="0048668A" w:rsidRDefault="000735B3" w:rsidP="00A24CD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9C" w:rsidRPr="0048668A" w:rsidRDefault="000735B3" w:rsidP="000735B3">
            <w:pPr>
              <w:pStyle w:val="ConsPlusCell"/>
              <w:ind w:left="-48" w:right="-75" w:hanging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9C" w:rsidRPr="0048668A" w:rsidRDefault="000735B3" w:rsidP="00A24CD6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9C" w:rsidRPr="0048668A" w:rsidRDefault="000735B3" w:rsidP="00A24CD6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9C" w:rsidRPr="0048668A" w:rsidRDefault="000735B3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9C" w:rsidRPr="0048668A" w:rsidRDefault="000735B3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9C" w:rsidRPr="0048668A" w:rsidRDefault="000735B3" w:rsidP="00B30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9C" w:rsidRPr="0048668A" w:rsidRDefault="000735B3" w:rsidP="00B30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9C" w:rsidRPr="0048668A" w:rsidRDefault="000735B3" w:rsidP="00B30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9C" w:rsidRPr="0048668A" w:rsidRDefault="000735B3" w:rsidP="00B30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9C" w:rsidRPr="0048668A" w:rsidRDefault="000735B3" w:rsidP="00B30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55A" w:rsidRPr="009521F1" w:rsidTr="002E6F66">
        <w:trPr>
          <w:trHeight w:val="794"/>
          <w:tblCellSpacing w:w="5" w:type="nil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55A" w:rsidRPr="0048668A" w:rsidRDefault="0071355A" w:rsidP="00C12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668A">
              <w:rPr>
                <w:rFonts w:ascii="Times New Roman" w:hAnsi="Times New Roman" w:cs="Times New Roman"/>
                <w:sz w:val="22"/>
              </w:rPr>
              <w:t>Подпрограмма</w:t>
            </w:r>
            <w:r>
              <w:rPr>
                <w:rFonts w:ascii="Times New Roman" w:hAnsi="Times New Roman" w:cs="Times New Roman"/>
                <w:sz w:val="22"/>
              </w:rPr>
              <w:t xml:space="preserve"> 2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55A" w:rsidRPr="00A476EC" w:rsidRDefault="0071355A" w:rsidP="00C12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6E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водохозяйственного комплекса </w:t>
            </w:r>
            <w:proofErr w:type="spellStart"/>
            <w:r w:rsidRPr="00A476EC">
              <w:rPr>
                <w:rFonts w:ascii="Times New Roman" w:hAnsi="Times New Roman" w:cs="Times New Roman"/>
                <w:sz w:val="24"/>
                <w:szCs w:val="24"/>
              </w:rPr>
              <w:t>Обливского</w:t>
            </w:r>
            <w:proofErr w:type="spellEnd"/>
            <w:r w:rsidRPr="00A476E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71355A" w:rsidP="00560509">
            <w:pPr>
              <w:ind w:firstLine="0"/>
              <w:rPr>
                <w:sz w:val="24"/>
              </w:rPr>
            </w:pPr>
            <w:r w:rsidRPr="002108E3">
              <w:rPr>
                <w:sz w:val="24"/>
              </w:rPr>
              <w:t xml:space="preserve">Исполнитель - отдел сельского хозяйства и охраны окружающей среды Администрации </w:t>
            </w:r>
            <w:proofErr w:type="spellStart"/>
            <w:r w:rsidRPr="002108E3">
              <w:rPr>
                <w:sz w:val="24"/>
              </w:rPr>
              <w:t>Обливского</w:t>
            </w:r>
            <w:proofErr w:type="spellEnd"/>
            <w:r w:rsidRPr="002108E3">
              <w:rPr>
                <w:sz w:val="24"/>
              </w:rPr>
              <w:t xml:space="preserve"> района</w:t>
            </w:r>
            <w:r>
              <w:rPr>
                <w:sz w:val="24"/>
              </w:rPr>
              <w:t xml:space="preserve">, всего, в </w:t>
            </w:r>
            <w:r w:rsidR="000446E4">
              <w:rPr>
                <w:sz w:val="24"/>
              </w:rPr>
              <w:lastRenderedPageBreak/>
              <w:t>том числе</w:t>
            </w:r>
            <w:r>
              <w:rPr>
                <w:sz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3F61F5" w:rsidRDefault="0071355A" w:rsidP="00C12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3F61F5" w:rsidRDefault="0071355A" w:rsidP="00C12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3F61F5" w:rsidRDefault="0071355A" w:rsidP="00C12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3F61F5" w:rsidRDefault="0071355A" w:rsidP="00C12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050618" w:rsidP="00C124FA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050618" w:rsidP="00C124F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050618" w:rsidP="00C124FA">
            <w:pPr>
              <w:pStyle w:val="ConsPlusCell"/>
              <w:ind w:left="-48" w:right="-75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71355A" w:rsidP="00C124F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71355A" w:rsidP="00C124FA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71355A" w:rsidP="00C12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71355A" w:rsidP="00C12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662D7F" w:rsidP="0071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662D7F" w:rsidP="0071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662D7F" w:rsidP="0071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662D7F" w:rsidP="0071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662D7F" w:rsidP="0071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55A" w:rsidRPr="009521F1" w:rsidTr="0071355A">
        <w:trPr>
          <w:trHeight w:val="1301"/>
          <w:tblCellSpacing w:w="5" w:type="nil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71355A" w:rsidP="00C124FA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A476EC" w:rsidRDefault="0071355A" w:rsidP="00C12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2108E3" w:rsidRDefault="0071355A" w:rsidP="0056050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Участник под</w:t>
            </w:r>
            <w:r w:rsidR="000446E4">
              <w:rPr>
                <w:sz w:val="24"/>
              </w:rPr>
              <w:t>программы 2 – отдел сельского хозяйства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Обливского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3F61F5" w:rsidRDefault="0071355A" w:rsidP="003102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3F61F5" w:rsidRDefault="0071355A" w:rsidP="003102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3F61F5" w:rsidRDefault="0071355A" w:rsidP="003102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3F61F5" w:rsidRDefault="0071355A" w:rsidP="003102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050618" w:rsidP="0031028B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050618" w:rsidP="0031028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050618" w:rsidP="0031028B">
            <w:pPr>
              <w:pStyle w:val="ConsPlusCell"/>
              <w:ind w:left="-48" w:right="-75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71355A" w:rsidP="0031028B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71355A" w:rsidP="0031028B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71355A" w:rsidP="003102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71355A" w:rsidP="003102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662D7F" w:rsidP="0071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662D7F" w:rsidP="0071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662D7F" w:rsidP="0071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662D7F" w:rsidP="0071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662D7F" w:rsidP="0071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55A" w:rsidRPr="009521F1" w:rsidTr="0071355A">
        <w:trPr>
          <w:trHeight w:val="1151"/>
          <w:tblCellSpacing w:w="5" w:type="nil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55A" w:rsidRPr="0048668A" w:rsidRDefault="0071355A" w:rsidP="00C12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668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1A7042">
              <w:rPr>
                <w:rFonts w:ascii="Times New Roman" w:hAnsi="Times New Roman" w:cs="Times New Roman"/>
                <w:sz w:val="24"/>
                <w:szCs w:val="24"/>
              </w:rPr>
              <w:t xml:space="preserve"> 2.2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55A" w:rsidRPr="00A45E0A" w:rsidRDefault="000446E4" w:rsidP="00C12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издание </w:t>
            </w:r>
            <w:r w:rsidR="00456D08">
              <w:rPr>
                <w:rFonts w:ascii="Times New Roman" w:hAnsi="Times New Roman" w:cs="Times New Roman"/>
                <w:sz w:val="24"/>
                <w:szCs w:val="24"/>
              </w:rPr>
              <w:t>информационных материалов по охране окружающей среды и водных ресурсов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71355A" w:rsidP="00C124FA">
            <w:pPr>
              <w:ind w:firstLine="0"/>
              <w:rPr>
                <w:sz w:val="24"/>
              </w:rPr>
            </w:pPr>
            <w:r w:rsidRPr="002108E3">
              <w:rPr>
                <w:sz w:val="24"/>
              </w:rPr>
              <w:t xml:space="preserve">Исполнитель - отдел сельского хозяйства и охраны окружающей среды Администрации </w:t>
            </w:r>
            <w:proofErr w:type="spellStart"/>
            <w:r w:rsidRPr="002108E3">
              <w:rPr>
                <w:sz w:val="24"/>
              </w:rPr>
              <w:t>Обливского</w:t>
            </w:r>
            <w:proofErr w:type="spellEnd"/>
            <w:r w:rsidRPr="002108E3">
              <w:rPr>
                <w:sz w:val="24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3F61F5" w:rsidRDefault="0071355A" w:rsidP="00C12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3F61F5" w:rsidRDefault="0071355A" w:rsidP="00C12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3F61F5" w:rsidRDefault="0071355A" w:rsidP="00C12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3F61F5" w:rsidRDefault="0071355A" w:rsidP="00C12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050618" w:rsidP="00C124FA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050618" w:rsidP="00C124F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050618" w:rsidP="00C124FA">
            <w:pPr>
              <w:pStyle w:val="ConsPlusCell"/>
              <w:ind w:left="-48" w:right="-75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71355A" w:rsidP="00C124F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71355A" w:rsidP="00C124FA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71355A" w:rsidP="00C12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71355A" w:rsidP="00C12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71355A" w:rsidP="0071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71355A" w:rsidP="0071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71355A" w:rsidP="0071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71355A" w:rsidP="0071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71355A" w:rsidP="0071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D08" w:rsidRPr="009521F1" w:rsidTr="002E6F66">
        <w:trPr>
          <w:gridAfter w:val="32"/>
          <w:wAfter w:w="12369" w:type="dxa"/>
          <w:trHeight w:val="276"/>
          <w:tblCellSpacing w:w="5" w:type="nil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8" w:rsidRPr="0048668A" w:rsidRDefault="00456D08" w:rsidP="00C12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8" w:rsidRPr="005D1F73" w:rsidRDefault="00456D08" w:rsidP="00C12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795" w:rsidRPr="009521F1" w:rsidRDefault="009B7795" w:rsidP="009B7795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9B7795" w:rsidRPr="009521F1" w:rsidRDefault="009B7795" w:rsidP="009B7795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E16252" w:rsidRPr="009521F1" w:rsidRDefault="00E16252" w:rsidP="00EA74C3">
      <w:pPr>
        <w:widowControl w:val="0"/>
        <w:autoSpaceDE w:val="0"/>
        <w:autoSpaceDN w:val="0"/>
        <w:adjustRightInd w:val="0"/>
        <w:ind w:left="9639" w:firstLine="0"/>
        <w:jc w:val="left"/>
        <w:outlineLvl w:val="1"/>
        <w:rPr>
          <w:rFonts w:eastAsia="TimesNewRoman"/>
          <w:color w:val="FF0000"/>
        </w:rPr>
      </w:pPr>
    </w:p>
    <w:p w:rsidR="00615659" w:rsidRDefault="00615659" w:rsidP="0072588F">
      <w:pPr>
        <w:widowControl w:val="0"/>
        <w:autoSpaceDE w:val="0"/>
        <w:autoSpaceDN w:val="0"/>
        <w:adjustRightInd w:val="0"/>
        <w:ind w:left="9639" w:firstLine="0"/>
        <w:jc w:val="left"/>
        <w:outlineLvl w:val="1"/>
        <w:rPr>
          <w:rFonts w:eastAsia="TimesNewRoman"/>
        </w:rPr>
      </w:pPr>
    </w:p>
    <w:p w:rsidR="00615659" w:rsidRDefault="00615659" w:rsidP="0072588F">
      <w:pPr>
        <w:widowControl w:val="0"/>
        <w:autoSpaceDE w:val="0"/>
        <w:autoSpaceDN w:val="0"/>
        <w:adjustRightInd w:val="0"/>
        <w:ind w:left="9639" w:firstLine="0"/>
        <w:jc w:val="left"/>
        <w:outlineLvl w:val="1"/>
        <w:rPr>
          <w:rFonts w:eastAsia="TimesNewRoman"/>
        </w:rPr>
      </w:pPr>
    </w:p>
    <w:p w:rsidR="00456D08" w:rsidRDefault="00456D08" w:rsidP="0072588F">
      <w:pPr>
        <w:widowControl w:val="0"/>
        <w:autoSpaceDE w:val="0"/>
        <w:autoSpaceDN w:val="0"/>
        <w:adjustRightInd w:val="0"/>
        <w:ind w:left="9639" w:firstLine="0"/>
        <w:jc w:val="left"/>
        <w:outlineLvl w:val="1"/>
        <w:rPr>
          <w:rFonts w:eastAsia="TimesNewRoman"/>
        </w:rPr>
      </w:pPr>
    </w:p>
    <w:p w:rsidR="00456D08" w:rsidRDefault="00456D08" w:rsidP="0072588F">
      <w:pPr>
        <w:widowControl w:val="0"/>
        <w:autoSpaceDE w:val="0"/>
        <w:autoSpaceDN w:val="0"/>
        <w:adjustRightInd w:val="0"/>
        <w:ind w:left="9639" w:firstLine="0"/>
        <w:jc w:val="left"/>
        <w:outlineLvl w:val="1"/>
        <w:rPr>
          <w:rFonts w:eastAsia="TimesNewRoman"/>
        </w:rPr>
      </w:pPr>
    </w:p>
    <w:p w:rsidR="00456D08" w:rsidRDefault="00456D08" w:rsidP="0072588F">
      <w:pPr>
        <w:widowControl w:val="0"/>
        <w:autoSpaceDE w:val="0"/>
        <w:autoSpaceDN w:val="0"/>
        <w:adjustRightInd w:val="0"/>
        <w:ind w:left="9639" w:firstLine="0"/>
        <w:jc w:val="left"/>
        <w:outlineLvl w:val="1"/>
        <w:rPr>
          <w:rFonts w:eastAsia="TimesNewRoman"/>
        </w:rPr>
      </w:pPr>
    </w:p>
    <w:p w:rsidR="002E6F66" w:rsidRDefault="002E6F66" w:rsidP="0072588F">
      <w:pPr>
        <w:widowControl w:val="0"/>
        <w:autoSpaceDE w:val="0"/>
        <w:autoSpaceDN w:val="0"/>
        <w:adjustRightInd w:val="0"/>
        <w:ind w:left="9639" w:firstLine="0"/>
        <w:jc w:val="left"/>
        <w:outlineLvl w:val="1"/>
        <w:rPr>
          <w:rFonts w:eastAsia="TimesNewRoman"/>
        </w:rPr>
      </w:pPr>
    </w:p>
    <w:p w:rsidR="002E6F66" w:rsidRDefault="002E6F66" w:rsidP="0072588F">
      <w:pPr>
        <w:widowControl w:val="0"/>
        <w:autoSpaceDE w:val="0"/>
        <w:autoSpaceDN w:val="0"/>
        <w:adjustRightInd w:val="0"/>
        <w:ind w:left="9639" w:firstLine="0"/>
        <w:jc w:val="left"/>
        <w:outlineLvl w:val="1"/>
        <w:rPr>
          <w:rFonts w:eastAsia="TimesNewRoman"/>
        </w:rPr>
      </w:pPr>
    </w:p>
    <w:p w:rsidR="002E6F66" w:rsidRDefault="002E6F66" w:rsidP="0072588F">
      <w:pPr>
        <w:widowControl w:val="0"/>
        <w:autoSpaceDE w:val="0"/>
        <w:autoSpaceDN w:val="0"/>
        <w:adjustRightInd w:val="0"/>
        <w:ind w:left="9639" w:firstLine="0"/>
        <w:jc w:val="left"/>
        <w:outlineLvl w:val="1"/>
        <w:rPr>
          <w:rFonts w:eastAsia="TimesNewRoman"/>
        </w:rPr>
      </w:pPr>
    </w:p>
    <w:p w:rsidR="002E6F66" w:rsidRDefault="002E6F66" w:rsidP="0072588F">
      <w:pPr>
        <w:widowControl w:val="0"/>
        <w:autoSpaceDE w:val="0"/>
        <w:autoSpaceDN w:val="0"/>
        <w:adjustRightInd w:val="0"/>
        <w:ind w:left="9639" w:firstLine="0"/>
        <w:jc w:val="left"/>
        <w:outlineLvl w:val="1"/>
        <w:rPr>
          <w:rFonts w:eastAsia="TimesNewRoman"/>
        </w:rPr>
      </w:pPr>
    </w:p>
    <w:p w:rsidR="002E6F66" w:rsidRDefault="002E6F66" w:rsidP="0072588F">
      <w:pPr>
        <w:widowControl w:val="0"/>
        <w:autoSpaceDE w:val="0"/>
        <w:autoSpaceDN w:val="0"/>
        <w:adjustRightInd w:val="0"/>
        <w:ind w:left="9639" w:firstLine="0"/>
        <w:jc w:val="left"/>
        <w:outlineLvl w:val="1"/>
        <w:rPr>
          <w:rFonts w:eastAsia="TimesNewRoman"/>
        </w:rPr>
      </w:pPr>
    </w:p>
    <w:p w:rsidR="0072588F" w:rsidRPr="00B655B5" w:rsidRDefault="00170EC1" w:rsidP="0072588F">
      <w:pPr>
        <w:widowControl w:val="0"/>
        <w:autoSpaceDE w:val="0"/>
        <w:autoSpaceDN w:val="0"/>
        <w:adjustRightInd w:val="0"/>
        <w:ind w:left="9639" w:firstLine="0"/>
        <w:jc w:val="left"/>
        <w:outlineLvl w:val="1"/>
        <w:rPr>
          <w:rFonts w:eastAsia="TimesNewRoman"/>
        </w:rPr>
      </w:pPr>
      <w:r>
        <w:rPr>
          <w:rFonts w:eastAsia="TimesNewRoman"/>
        </w:rPr>
        <w:lastRenderedPageBreak/>
        <w:t>Приложение № 4</w:t>
      </w:r>
    </w:p>
    <w:p w:rsidR="0072588F" w:rsidRPr="00B655B5" w:rsidRDefault="0072588F" w:rsidP="0072588F">
      <w:pPr>
        <w:pStyle w:val="af0"/>
        <w:ind w:left="9639" w:firstLine="0"/>
        <w:jc w:val="left"/>
        <w:rPr>
          <w:rFonts w:eastAsia="TimesNewRoman"/>
        </w:rPr>
      </w:pPr>
      <w:r w:rsidRPr="00B655B5">
        <w:rPr>
          <w:rFonts w:eastAsia="TimesNewRoman"/>
        </w:rPr>
        <w:t xml:space="preserve"> к муниципальной программе</w:t>
      </w:r>
    </w:p>
    <w:p w:rsidR="0072588F" w:rsidRPr="00B655B5" w:rsidRDefault="0072588F" w:rsidP="0072588F">
      <w:pPr>
        <w:pStyle w:val="af0"/>
        <w:tabs>
          <w:tab w:val="left" w:pos="11205"/>
        </w:tabs>
        <w:ind w:left="9639" w:firstLine="0"/>
        <w:jc w:val="left"/>
        <w:rPr>
          <w:rFonts w:eastAsia="TimesNewRoman"/>
        </w:rPr>
      </w:pPr>
      <w:r w:rsidRPr="00B655B5">
        <w:rPr>
          <w:rFonts w:eastAsia="TimesNewRoman"/>
        </w:rPr>
        <w:t xml:space="preserve"> </w:t>
      </w:r>
      <w:proofErr w:type="spellStart"/>
      <w:r w:rsidRPr="00B655B5">
        <w:rPr>
          <w:rFonts w:eastAsia="TimesNewRoman"/>
        </w:rPr>
        <w:t>Обливского</w:t>
      </w:r>
      <w:proofErr w:type="spellEnd"/>
      <w:r w:rsidRPr="00B655B5">
        <w:rPr>
          <w:rFonts w:eastAsia="TimesNewRoman"/>
        </w:rPr>
        <w:t xml:space="preserve"> района</w:t>
      </w:r>
    </w:p>
    <w:p w:rsidR="0072588F" w:rsidRPr="00B655B5" w:rsidRDefault="0072588F" w:rsidP="0072588F">
      <w:pPr>
        <w:pStyle w:val="af0"/>
        <w:ind w:left="9639" w:firstLine="0"/>
        <w:jc w:val="left"/>
        <w:rPr>
          <w:rFonts w:eastAsia="TimesNewRoman"/>
        </w:rPr>
      </w:pPr>
      <w:r w:rsidRPr="00B655B5">
        <w:rPr>
          <w:rFonts w:eastAsia="TimesNewRoman"/>
        </w:rPr>
        <w:t>«</w:t>
      </w:r>
      <w:r w:rsidRPr="00B655B5">
        <w:t>Охрана окружающей среды и рациональное     природопользование</w:t>
      </w:r>
      <w:r w:rsidRPr="00B655B5">
        <w:rPr>
          <w:rFonts w:eastAsia="TimesNewRoman"/>
        </w:rPr>
        <w:t>»</w:t>
      </w:r>
    </w:p>
    <w:p w:rsidR="0072588F" w:rsidRPr="00633153" w:rsidRDefault="0072588F" w:rsidP="0072588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2588F" w:rsidRPr="00633153" w:rsidRDefault="0072588F" w:rsidP="0072588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2588F" w:rsidRPr="00633153" w:rsidRDefault="0072588F" w:rsidP="0072588F">
      <w:pPr>
        <w:widowControl w:val="0"/>
        <w:autoSpaceDE w:val="0"/>
        <w:autoSpaceDN w:val="0"/>
        <w:adjustRightInd w:val="0"/>
        <w:outlineLvl w:val="2"/>
        <w:rPr>
          <w:color w:val="FF0000"/>
        </w:rPr>
      </w:pPr>
    </w:p>
    <w:p w:rsidR="0072588F" w:rsidRPr="00B655B5" w:rsidRDefault="0072588F" w:rsidP="0072588F">
      <w:pPr>
        <w:widowControl w:val="0"/>
        <w:autoSpaceDE w:val="0"/>
        <w:autoSpaceDN w:val="0"/>
        <w:adjustRightInd w:val="0"/>
        <w:jc w:val="center"/>
      </w:pPr>
      <w:bookmarkStart w:id="4" w:name="Par879"/>
      <w:bookmarkEnd w:id="4"/>
      <w:r w:rsidRPr="00B655B5">
        <w:t>Расходы</w:t>
      </w:r>
    </w:p>
    <w:p w:rsidR="0072588F" w:rsidRPr="00B655B5" w:rsidRDefault="0072588F" w:rsidP="0072588F">
      <w:pPr>
        <w:widowControl w:val="0"/>
        <w:autoSpaceDE w:val="0"/>
        <w:autoSpaceDN w:val="0"/>
        <w:adjustRightInd w:val="0"/>
        <w:jc w:val="center"/>
      </w:pPr>
      <w:r w:rsidRPr="00B655B5">
        <w:t xml:space="preserve">областного бюджета, федерального бюджета, местных бюджетов </w:t>
      </w:r>
    </w:p>
    <w:p w:rsidR="0072588F" w:rsidRPr="00B655B5" w:rsidRDefault="0072588F" w:rsidP="0072588F">
      <w:pPr>
        <w:widowControl w:val="0"/>
        <w:autoSpaceDE w:val="0"/>
        <w:autoSpaceDN w:val="0"/>
        <w:adjustRightInd w:val="0"/>
        <w:jc w:val="center"/>
      </w:pPr>
      <w:r w:rsidRPr="00B655B5">
        <w:t xml:space="preserve">и внебюджетных источников на реализацию муниципальной  программы </w:t>
      </w:r>
    </w:p>
    <w:p w:rsidR="009B7795" w:rsidRPr="009521F1" w:rsidRDefault="009B7795" w:rsidP="009B7795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9B7795" w:rsidRPr="009521F1" w:rsidRDefault="009B7795" w:rsidP="009B7795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tbl>
      <w:tblPr>
        <w:tblW w:w="14600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2268"/>
        <w:gridCol w:w="709"/>
        <w:gridCol w:w="708"/>
        <w:gridCol w:w="709"/>
        <w:gridCol w:w="709"/>
        <w:gridCol w:w="850"/>
        <w:gridCol w:w="709"/>
        <w:gridCol w:w="735"/>
        <w:gridCol w:w="75"/>
        <w:gridCol w:w="600"/>
        <w:gridCol w:w="90"/>
        <w:gridCol w:w="615"/>
        <w:gridCol w:w="30"/>
        <w:gridCol w:w="705"/>
        <w:gridCol w:w="60"/>
        <w:gridCol w:w="525"/>
        <w:gridCol w:w="345"/>
        <w:gridCol w:w="285"/>
        <w:gridCol w:w="613"/>
      </w:tblGrid>
      <w:tr w:rsidR="009521F1" w:rsidRPr="009521F1" w:rsidTr="00662D7F">
        <w:trPr>
          <w:tblCellSpacing w:w="5" w:type="nil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5" w:rsidRPr="00A14288" w:rsidRDefault="009B7795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5" w:rsidRPr="00A14288" w:rsidRDefault="009B7795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A14288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9B7795" w:rsidRPr="00A14288" w:rsidRDefault="009B7795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5" w:rsidRPr="00A14288" w:rsidRDefault="009B7795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A142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A14288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A1428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0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5" w:rsidRPr="00A14288" w:rsidRDefault="009B7795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662D7F" w:rsidRPr="009521F1" w:rsidTr="00662D7F">
        <w:trPr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662D7F" w:rsidRPr="009521F1" w:rsidTr="00662D7F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2D7F" w:rsidRPr="009521F1" w:rsidTr="00662D7F">
        <w:trPr>
          <w:tblCellSpacing w:w="5" w:type="nil"/>
        </w:trPr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0735B3" w:rsidP="00F00A56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0735B3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0735B3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0735B3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0735B3" w:rsidP="00851A44">
            <w:pPr>
              <w:ind w:firstLine="0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0735B3" w:rsidP="00851A44">
            <w:pPr>
              <w:ind w:firstLine="0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0735B3" w:rsidP="00851A44">
            <w:pPr>
              <w:ind w:firstLine="0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47C4A" w:rsidRDefault="000735B3" w:rsidP="00662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47C4A" w:rsidRDefault="000735B3" w:rsidP="00662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47C4A" w:rsidRDefault="000735B3" w:rsidP="00662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47C4A" w:rsidRDefault="000735B3" w:rsidP="00662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47C4A" w:rsidRDefault="003E16F4" w:rsidP="00662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47C4A" w:rsidRDefault="003E16F4" w:rsidP="00662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62D7F" w:rsidRPr="009521F1" w:rsidTr="00662D7F">
        <w:trPr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F60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D7F" w:rsidRPr="009521F1" w:rsidTr="00662D7F">
        <w:trPr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A41A8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B6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D7F" w:rsidRPr="009521F1" w:rsidTr="00662D7F">
        <w:trPr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7258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Обливского</w:t>
            </w:r>
            <w:proofErr w:type="spellEnd"/>
            <w:r w:rsidRPr="00A1428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937320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B867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B867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B867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B867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662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662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662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662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662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662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62D7F" w:rsidRPr="009521F1" w:rsidTr="00662D7F">
        <w:trPr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A843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A142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F00A56">
            <w:pPr>
              <w:ind w:left="-698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F00A56">
            <w:pPr>
              <w:ind w:left="-689" w:right="-75" w:firstLine="614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F00A56">
            <w:pPr>
              <w:ind w:left="-678" w:right="-75" w:firstLine="603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47C4A" w:rsidRDefault="003E16F4" w:rsidP="00A47C4A">
            <w:pPr>
              <w:ind w:right="-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47C4A" w:rsidRDefault="003E16F4" w:rsidP="00662D7F">
            <w:pPr>
              <w:ind w:right="-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47C4A" w:rsidRDefault="003E16F4" w:rsidP="00662D7F">
            <w:pPr>
              <w:ind w:right="-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47C4A" w:rsidRDefault="003E16F4" w:rsidP="00662D7F">
            <w:pPr>
              <w:ind w:right="-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47C4A" w:rsidRDefault="003E16F4" w:rsidP="00662D7F">
            <w:pPr>
              <w:ind w:right="-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47C4A" w:rsidRDefault="003E16F4" w:rsidP="00662D7F">
            <w:pPr>
              <w:ind w:right="-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62D7F" w:rsidRPr="009521F1" w:rsidTr="00662D7F">
        <w:trPr>
          <w:trHeight w:val="357"/>
          <w:tblCellSpacing w:w="5" w:type="nil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</w:t>
            </w:r>
          </w:p>
          <w:p w:rsidR="00662D7F" w:rsidRPr="00A14288" w:rsidRDefault="00662D7F" w:rsidP="00D549F2">
            <w:pPr>
              <w:rPr>
                <w:sz w:val="24"/>
                <w:szCs w:val="24"/>
              </w:rPr>
            </w:pPr>
          </w:p>
          <w:p w:rsidR="00662D7F" w:rsidRPr="00A14288" w:rsidRDefault="00662D7F" w:rsidP="00D549F2">
            <w:pPr>
              <w:rPr>
                <w:sz w:val="24"/>
                <w:szCs w:val="24"/>
              </w:rPr>
            </w:pPr>
          </w:p>
          <w:p w:rsidR="00662D7F" w:rsidRPr="00A14288" w:rsidRDefault="00662D7F" w:rsidP="00D549F2">
            <w:pPr>
              <w:rPr>
                <w:sz w:val="24"/>
                <w:szCs w:val="24"/>
              </w:rPr>
            </w:pPr>
          </w:p>
          <w:p w:rsidR="00662D7F" w:rsidRPr="00A14288" w:rsidRDefault="00662D7F" w:rsidP="00D549F2">
            <w:pPr>
              <w:jc w:val="center"/>
              <w:rPr>
                <w:sz w:val="24"/>
                <w:szCs w:val="24"/>
              </w:rPr>
            </w:pPr>
          </w:p>
          <w:p w:rsidR="00662D7F" w:rsidRPr="00A14288" w:rsidRDefault="00662D7F" w:rsidP="00D549F2">
            <w:pPr>
              <w:jc w:val="center"/>
              <w:rPr>
                <w:sz w:val="24"/>
                <w:szCs w:val="24"/>
              </w:rPr>
            </w:pPr>
          </w:p>
          <w:p w:rsidR="00662D7F" w:rsidRPr="00A14288" w:rsidRDefault="00662D7F" w:rsidP="00D549F2">
            <w:pPr>
              <w:jc w:val="center"/>
              <w:rPr>
                <w:sz w:val="24"/>
                <w:szCs w:val="24"/>
              </w:rPr>
            </w:pPr>
          </w:p>
          <w:p w:rsidR="00662D7F" w:rsidRPr="00A14288" w:rsidRDefault="00662D7F" w:rsidP="00D549F2">
            <w:pPr>
              <w:jc w:val="center"/>
              <w:rPr>
                <w:sz w:val="24"/>
                <w:szCs w:val="24"/>
              </w:rPr>
            </w:pPr>
          </w:p>
          <w:p w:rsidR="00662D7F" w:rsidRPr="00A14288" w:rsidRDefault="00662D7F" w:rsidP="00D54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«Формирование комплексной системы управления отходами и </w:t>
            </w:r>
            <w:r w:rsidRPr="00A14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вторичными материальными ресурсами на территории </w:t>
            </w:r>
            <w:proofErr w:type="spellStart"/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Обливского</w:t>
            </w:r>
            <w:proofErr w:type="spellEnd"/>
            <w:r w:rsidRPr="00A1428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D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5E6E6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AE10C4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AE10C4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3E16F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D7F" w:rsidRPr="009521F1" w:rsidTr="00662D7F">
        <w:trPr>
          <w:trHeight w:val="357"/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D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AE10C4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AE10C4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D7F" w:rsidRPr="009521F1" w:rsidTr="00662D7F">
        <w:trPr>
          <w:trHeight w:val="357"/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D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5E6E6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AE10C4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AE10C4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D7F" w:rsidRPr="009521F1" w:rsidTr="00662D7F">
        <w:trPr>
          <w:trHeight w:val="357"/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7258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Обливского</w:t>
            </w:r>
            <w:proofErr w:type="spellEnd"/>
            <w:r w:rsidRPr="00A1428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170EC1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DC2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DC2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DC2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DC2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662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662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662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662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662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662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62D7F" w:rsidRPr="009521F1" w:rsidTr="00662D7F">
        <w:trPr>
          <w:trHeight w:val="357"/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D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8809EA">
            <w:pPr>
              <w:ind w:left="-784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8809EA">
            <w:pPr>
              <w:ind w:left="-678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8809EA">
            <w:pPr>
              <w:ind w:left="-784" w:right="-75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8809EA">
            <w:pPr>
              <w:ind w:left="-784" w:right="-75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47C4A" w:rsidRDefault="003E16F4" w:rsidP="00662D7F">
            <w:pPr>
              <w:ind w:right="-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47C4A" w:rsidRDefault="003E16F4" w:rsidP="00662D7F">
            <w:pPr>
              <w:ind w:right="-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47C4A" w:rsidRDefault="003E16F4" w:rsidP="00662D7F">
            <w:pPr>
              <w:ind w:right="-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47C4A" w:rsidRDefault="003E16F4" w:rsidP="00662D7F">
            <w:pPr>
              <w:ind w:right="-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47C4A" w:rsidRDefault="003E16F4" w:rsidP="00662D7F">
            <w:pPr>
              <w:ind w:right="-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47C4A" w:rsidRDefault="003E16F4" w:rsidP="00662D7F">
            <w:pPr>
              <w:ind w:right="-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62D7F" w:rsidRPr="009521F1" w:rsidTr="00662D7F">
        <w:trPr>
          <w:trHeight w:val="357"/>
          <w:tblCellSpacing w:w="5" w:type="nil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2"/>
              </w:rPr>
            </w:pPr>
            <w:r w:rsidRPr="00A14288">
              <w:rPr>
                <w:rFonts w:ascii="Times New Roman" w:hAnsi="Times New Roman" w:cs="Times New Roman"/>
                <w:sz w:val="24"/>
                <w:szCs w:val="22"/>
              </w:rPr>
              <w:t xml:space="preserve">Подпрограмма 2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2"/>
              </w:rPr>
            </w:pPr>
            <w:r w:rsidRPr="00A14288">
              <w:rPr>
                <w:rFonts w:ascii="Times New Roman" w:hAnsi="Times New Roman" w:cs="Times New Roman"/>
                <w:sz w:val="24"/>
                <w:szCs w:val="22"/>
              </w:rPr>
              <w:t xml:space="preserve">«Развитие водохозяйственного комплекса </w:t>
            </w:r>
            <w:proofErr w:type="spellStart"/>
            <w:r w:rsidRPr="00A14288">
              <w:rPr>
                <w:rFonts w:ascii="Times New Roman" w:hAnsi="Times New Roman" w:cs="Times New Roman"/>
                <w:sz w:val="24"/>
                <w:szCs w:val="22"/>
              </w:rPr>
              <w:t>Обливского</w:t>
            </w:r>
            <w:proofErr w:type="spellEnd"/>
            <w:r w:rsidRPr="00A14288">
              <w:rPr>
                <w:rFonts w:ascii="Times New Roman" w:hAnsi="Times New Roman" w:cs="Times New Roman"/>
                <w:sz w:val="24"/>
                <w:szCs w:val="22"/>
              </w:rPr>
              <w:t xml:space="preserve">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D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170EC1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170EC1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170EC1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AE10C4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AE10C4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D7F" w:rsidRPr="009521F1" w:rsidTr="00662D7F">
        <w:trPr>
          <w:trHeight w:val="357"/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D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D7F" w:rsidRPr="009521F1" w:rsidTr="00662D7F">
        <w:trPr>
          <w:trHeight w:val="357"/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D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D7F" w:rsidRPr="009521F1" w:rsidTr="00662D7F">
        <w:trPr>
          <w:trHeight w:val="357"/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7258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Обливского</w:t>
            </w:r>
            <w:proofErr w:type="spellEnd"/>
            <w:r w:rsidRPr="00A1428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0479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0479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0479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D7F" w:rsidRPr="009521F1" w:rsidTr="00662D7F">
        <w:trPr>
          <w:trHeight w:val="357"/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D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0479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40F2" w:rsidRPr="009521F1" w:rsidRDefault="007040F2" w:rsidP="00CC057B">
      <w:pPr>
        <w:rPr>
          <w:color w:val="FF0000"/>
        </w:rPr>
      </w:pPr>
    </w:p>
    <w:p w:rsidR="007040F2" w:rsidRPr="009521F1" w:rsidRDefault="007040F2" w:rsidP="00CC057B">
      <w:pPr>
        <w:rPr>
          <w:color w:val="FF0000"/>
        </w:rPr>
      </w:pPr>
    </w:p>
    <w:p w:rsidR="008809EA" w:rsidRPr="009521F1" w:rsidRDefault="008809EA" w:rsidP="00CC057B">
      <w:pPr>
        <w:rPr>
          <w:color w:val="FF0000"/>
        </w:rPr>
        <w:sectPr w:rsidR="008809EA" w:rsidRPr="009521F1" w:rsidSect="009766D5">
          <w:footerReference w:type="even" r:id="rId17"/>
          <w:footerReference w:type="default" r:id="rId18"/>
          <w:pgSz w:w="16840" w:h="11907" w:orient="landscape" w:code="9"/>
          <w:pgMar w:top="709" w:right="1134" w:bottom="567" w:left="1134" w:header="720" w:footer="720" w:gutter="0"/>
          <w:paperSrc w:first="15" w:other="15"/>
          <w:cols w:space="720"/>
          <w:titlePg/>
          <w:docGrid w:linePitch="381"/>
        </w:sectPr>
      </w:pPr>
    </w:p>
    <w:p w:rsidR="00DE54AD" w:rsidRDefault="00DE54AD" w:rsidP="00B33AC7">
      <w:pPr>
        <w:jc w:val="center"/>
        <w:rPr>
          <w:szCs w:val="28"/>
        </w:rPr>
      </w:pPr>
    </w:p>
    <w:p w:rsidR="00D2230F" w:rsidRPr="00D2230F" w:rsidRDefault="00D2230F" w:rsidP="00D2230F">
      <w:pPr>
        <w:jc w:val="center"/>
      </w:pPr>
      <w:r w:rsidRPr="00D2230F">
        <w:t xml:space="preserve">                                                                       Приложение № 2                                                                                                                                               </w:t>
      </w:r>
    </w:p>
    <w:p w:rsidR="00D2230F" w:rsidRPr="00D2230F" w:rsidRDefault="00D2230F" w:rsidP="00D2230F">
      <w:pPr>
        <w:jc w:val="center"/>
      </w:pPr>
      <w:r w:rsidRPr="00D2230F">
        <w:t xml:space="preserve">                                                                       к постановлению</w:t>
      </w:r>
    </w:p>
    <w:p w:rsidR="00D2230F" w:rsidRPr="00D2230F" w:rsidRDefault="00D2230F" w:rsidP="00D2230F">
      <w:pPr>
        <w:jc w:val="center"/>
      </w:pPr>
      <w:r w:rsidRPr="00D2230F">
        <w:t xml:space="preserve">                                                                     Администрации</w:t>
      </w:r>
    </w:p>
    <w:p w:rsidR="00D2230F" w:rsidRPr="00D2230F" w:rsidRDefault="00D2230F" w:rsidP="00D2230F">
      <w:pPr>
        <w:jc w:val="center"/>
      </w:pPr>
      <w:r w:rsidRPr="00D2230F">
        <w:t xml:space="preserve">                                                                            </w:t>
      </w:r>
      <w:proofErr w:type="spellStart"/>
      <w:r w:rsidRPr="00D2230F">
        <w:t>Обливского</w:t>
      </w:r>
      <w:proofErr w:type="spellEnd"/>
      <w:r w:rsidRPr="00D2230F">
        <w:t xml:space="preserve"> района</w:t>
      </w:r>
    </w:p>
    <w:p w:rsidR="00D2230F" w:rsidRPr="00D2230F" w:rsidRDefault="00D2230F" w:rsidP="00D2230F">
      <w:pPr>
        <w:jc w:val="center"/>
      </w:pPr>
      <w:r w:rsidRPr="00D2230F">
        <w:t xml:space="preserve">                                                     </w:t>
      </w:r>
      <w:r>
        <w:t xml:space="preserve">                   от __.__.2018</w:t>
      </w:r>
      <w:r w:rsidRPr="00D2230F">
        <w:t xml:space="preserve">  № </w:t>
      </w:r>
    </w:p>
    <w:p w:rsidR="00D2230F" w:rsidRPr="00D2230F" w:rsidRDefault="00D2230F" w:rsidP="00D2230F">
      <w:pPr>
        <w:jc w:val="right"/>
        <w:rPr>
          <w:szCs w:val="28"/>
        </w:rPr>
      </w:pPr>
    </w:p>
    <w:p w:rsidR="00D2230F" w:rsidRPr="00D2230F" w:rsidRDefault="00D2230F" w:rsidP="00D2230F">
      <w:pPr>
        <w:rPr>
          <w:szCs w:val="28"/>
        </w:rPr>
      </w:pPr>
    </w:p>
    <w:p w:rsidR="00D2230F" w:rsidRPr="00D2230F" w:rsidRDefault="00D2230F" w:rsidP="00D2230F">
      <w:pPr>
        <w:tabs>
          <w:tab w:val="left" w:pos="4020"/>
        </w:tabs>
        <w:ind w:firstLine="0"/>
        <w:jc w:val="center"/>
        <w:rPr>
          <w:szCs w:val="28"/>
        </w:rPr>
      </w:pPr>
      <w:r w:rsidRPr="00D2230F">
        <w:rPr>
          <w:szCs w:val="28"/>
        </w:rPr>
        <w:t xml:space="preserve">Признать </w:t>
      </w:r>
      <w:r>
        <w:rPr>
          <w:szCs w:val="28"/>
        </w:rPr>
        <w:t>утратившими силу с 1 января 2018</w:t>
      </w:r>
      <w:r w:rsidRPr="00D2230F">
        <w:rPr>
          <w:szCs w:val="28"/>
        </w:rPr>
        <w:t xml:space="preserve"> года</w:t>
      </w:r>
    </w:p>
    <w:p w:rsidR="00D2230F" w:rsidRPr="00D2230F" w:rsidRDefault="00D2230F" w:rsidP="00D2230F">
      <w:pPr>
        <w:tabs>
          <w:tab w:val="left" w:pos="4020"/>
        </w:tabs>
        <w:ind w:firstLine="0"/>
        <w:jc w:val="center"/>
        <w:rPr>
          <w:szCs w:val="28"/>
        </w:rPr>
      </w:pPr>
      <w:r w:rsidRPr="00D2230F">
        <w:rPr>
          <w:szCs w:val="28"/>
        </w:rPr>
        <w:t xml:space="preserve"> правовые акты Администрации </w:t>
      </w:r>
      <w:proofErr w:type="spellStart"/>
      <w:r w:rsidRPr="00D2230F">
        <w:rPr>
          <w:szCs w:val="28"/>
        </w:rPr>
        <w:t>Обливского</w:t>
      </w:r>
      <w:proofErr w:type="spellEnd"/>
      <w:r w:rsidRPr="00D2230F">
        <w:rPr>
          <w:szCs w:val="28"/>
        </w:rPr>
        <w:t xml:space="preserve"> района</w:t>
      </w:r>
    </w:p>
    <w:p w:rsidR="00D2230F" w:rsidRPr="00D2230F" w:rsidRDefault="00D2230F" w:rsidP="00D2230F">
      <w:pPr>
        <w:rPr>
          <w:szCs w:val="28"/>
        </w:rPr>
      </w:pPr>
    </w:p>
    <w:p w:rsidR="00D2230F" w:rsidRPr="00D2230F" w:rsidRDefault="00D2230F" w:rsidP="00D2230F">
      <w:pPr>
        <w:rPr>
          <w:szCs w:val="28"/>
        </w:rPr>
      </w:pPr>
    </w:p>
    <w:p w:rsidR="00D2230F" w:rsidRPr="00D2230F" w:rsidRDefault="00D2230F" w:rsidP="00D2230F">
      <w:pPr>
        <w:rPr>
          <w:szCs w:val="28"/>
        </w:rPr>
      </w:pPr>
    </w:p>
    <w:p w:rsidR="00D2230F" w:rsidRPr="00D2230F" w:rsidRDefault="00D2230F" w:rsidP="00D2230F">
      <w:pPr>
        <w:ind w:left="360"/>
      </w:pPr>
      <w:r w:rsidRPr="00D2230F">
        <w:tab/>
        <w:t>1. Постановление Админист</w:t>
      </w:r>
      <w:r w:rsidR="007602B4">
        <w:t xml:space="preserve">рации </w:t>
      </w:r>
      <w:proofErr w:type="spellStart"/>
      <w:r w:rsidR="007602B4">
        <w:t>Обливского</w:t>
      </w:r>
      <w:proofErr w:type="spellEnd"/>
      <w:r w:rsidR="007602B4">
        <w:t xml:space="preserve"> района № 93 от </w:t>
      </w:r>
      <w:r w:rsidRPr="00D2230F">
        <w:t xml:space="preserve">15.02.2012 об утверждении районной долгосрочной целевой программы «Охрана окружающей среды </w:t>
      </w:r>
      <w:proofErr w:type="spellStart"/>
      <w:r w:rsidRPr="00D2230F">
        <w:t>Обливского</w:t>
      </w:r>
      <w:proofErr w:type="spellEnd"/>
      <w:r w:rsidRPr="00D2230F">
        <w:t xml:space="preserve"> района на 2012 – 2015 годы».</w:t>
      </w:r>
    </w:p>
    <w:p w:rsidR="00D2230F" w:rsidRPr="00D2230F" w:rsidRDefault="00D2230F" w:rsidP="00D2230F">
      <w:pPr>
        <w:ind w:left="360"/>
      </w:pPr>
      <w:r w:rsidRPr="00D2230F">
        <w:tab/>
        <w:t>2. Постановление Админ</w:t>
      </w:r>
      <w:r w:rsidR="003165C4">
        <w:t xml:space="preserve">истрации </w:t>
      </w:r>
      <w:proofErr w:type="spellStart"/>
      <w:r w:rsidR="003165C4">
        <w:t>Обливского</w:t>
      </w:r>
      <w:proofErr w:type="spellEnd"/>
      <w:r w:rsidR="003165C4">
        <w:t xml:space="preserve"> района № 563 от 18.11.2016 </w:t>
      </w:r>
      <w:r w:rsidRPr="00D2230F">
        <w:t xml:space="preserve"> о внесении изменений в постановление Админ</w:t>
      </w:r>
      <w:r w:rsidR="003165C4">
        <w:t xml:space="preserve">истрации </w:t>
      </w:r>
      <w:proofErr w:type="spellStart"/>
      <w:r w:rsidR="003165C4">
        <w:t>Обливского</w:t>
      </w:r>
      <w:proofErr w:type="spellEnd"/>
      <w:r w:rsidR="003165C4">
        <w:t xml:space="preserve"> района от 20.11.2013 </w:t>
      </w:r>
      <w:r w:rsidRPr="00D2230F">
        <w:t xml:space="preserve"> </w:t>
      </w:r>
      <w:r w:rsidR="003165C4">
        <w:t xml:space="preserve">№ 531 </w:t>
      </w:r>
      <w:r w:rsidRPr="00D2230F">
        <w:t>«Охрана ок</w:t>
      </w:r>
      <w:r w:rsidR="003165C4">
        <w:t>ружающей среды и рациональное природопользование</w:t>
      </w:r>
      <w:r w:rsidRPr="00D2230F">
        <w:t>».</w:t>
      </w:r>
    </w:p>
    <w:p w:rsidR="00D2230F" w:rsidRDefault="00D2230F" w:rsidP="00D2230F">
      <w:pPr>
        <w:ind w:left="360"/>
      </w:pPr>
      <w:r w:rsidRPr="00D2230F">
        <w:t>3. Постановление Админи</w:t>
      </w:r>
      <w:r w:rsidR="00EB4B5C">
        <w:t xml:space="preserve">страции </w:t>
      </w:r>
      <w:proofErr w:type="spellStart"/>
      <w:r w:rsidR="00EB4B5C">
        <w:t>Обливского</w:t>
      </w:r>
      <w:proofErr w:type="spellEnd"/>
      <w:r w:rsidR="00EB4B5C">
        <w:t xml:space="preserve"> района №  258 от 27.03.2017 </w:t>
      </w:r>
      <w:r w:rsidRPr="00D2230F">
        <w:t xml:space="preserve"> о внесении изменений в постановление Админ</w:t>
      </w:r>
      <w:r w:rsidR="00EB4B5C">
        <w:t xml:space="preserve">истрации </w:t>
      </w:r>
      <w:proofErr w:type="spellStart"/>
      <w:r w:rsidR="00EB4B5C">
        <w:t>Обливского</w:t>
      </w:r>
      <w:proofErr w:type="spellEnd"/>
      <w:r w:rsidR="00EB4B5C">
        <w:t xml:space="preserve"> района от 20.11.2013 № 531 об утверждении муниципальной программы «Охрана окружающей среды и природопользования</w:t>
      </w:r>
      <w:r w:rsidRPr="00D2230F">
        <w:t>».</w:t>
      </w:r>
    </w:p>
    <w:p w:rsidR="00EB4B5C" w:rsidRPr="00D2230F" w:rsidRDefault="00EB4B5C" w:rsidP="00D2230F">
      <w:pPr>
        <w:ind w:left="360"/>
      </w:pPr>
      <w:r>
        <w:t xml:space="preserve">4. Постановление Администрации </w:t>
      </w:r>
      <w:proofErr w:type="spellStart"/>
      <w:r>
        <w:t>Обливского</w:t>
      </w:r>
      <w:proofErr w:type="spellEnd"/>
      <w:r>
        <w:t xml:space="preserve"> района от 15.08.2017 № 775 о внесении изменений в постановление Администрации </w:t>
      </w:r>
      <w:proofErr w:type="spellStart"/>
      <w:r>
        <w:t>Обливского</w:t>
      </w:r>
      <w:proofErr w:type="spellEnd"/>
      <w:r>
        <w:t xml:space="preserve"> района от 04.09.2013 № 194 об утверждении методических рекомендаций по разработке и реализации муниципальной программы </w:t>
      </w:r>
      <w:proofErr w:type="spellStart"/>
      <w:r>
        <w:t>Обливского</w:t>
      </w:r>
      <w:proofErr w:type="spellEnd"/>
      <w:r>
        <w:t xml:space="preserve"> района «Охрана окружающей среды и природопользования».</w:t>
      </w:r>
    </w:p>
    <w:p w:rsidR="00D2230F" w:rsidRPr="00D2230F" w:rsidRDefault="00D2230F" w:rsidP="00D2230F">
      <w:pPr>
        <w:tabs>
          <w:tab w:val="left" w:pos="3585"/>
        </w:tabs>
        <w:rPr>
          <w:szCs w:val="28"/>
        </w:rPr>
      </w:pPr>
    </w:p>
    <w:p w:rsidR="00D2230F" w:rsidRPr="00D2230F" w:rsidRDefault="00D2230F" w:rsidP="00D2230F">
      <w:pPr>
        <w:tabs>
          <w:tab w:val="left" w:pos="3585"/>
        </w:tabs>
        <w:rPr>
          <w:szCs w:val="28"/>
        </w:rPr>
      </w:pPr>
    </w:p>
    <w:p w:rsidR="00D2230F" w:rsidRPr="00D2230F" w:rsidRDefault="00467263" w:rsidP="00D2230F">
      <w:pPr>
        <w:tabs>
          <w:tab w:val="left" w:pos="3585"/>
        </w:tabs>
        <w:rPr>
          <w:szCs w:val="28"/>
        </w:rPr>
      </w:pPr>
      <w:r>
        <w:rPr>
          <w:szCs w:val="28"/>
        </w:rPr>
        <w:t>Лагутин Г.В.           /                               /</w:t>
      </w:r>
    </w:p>
    <w:p w:rsidR="00467263" w:rsidRDefault="00467263" w:rsidP="00D2230F">
      <w:pPr>
        <w:tabs>
          <w:tab w:val="left" w:pos="3585"/>
        </w:tabs>
        <w:rPr>
          <w:szCs w:val="28"/>
        </w:rPr>
      </w:pPr>
    </w:p>
    <w:p w:rsidR="00D2230F" w:rsidRPr="00D2230F" w:rsidRDefault="00467263" w:rsidP="00D2230F">
      <w:pPr>
        <w:tabs>
          <w:tab w:val="left" w:pos="3585"/>
        </w:tabs>
        <w:rPr>
          <w:szCs w:val="28"/>
        </w:rPr>
      </w:pPr>
      <w:r>
        <w:rPr>
          <w:szCs w:val="28"/>
        </w:rPr>
        <w:t>Сысоев Ю.П.         /                               /</w:t>
      </w:r>
    </w:p>
    <w:p w:rsidR="00D2230F" w:rsidRPr="00D2230F" w:rsidRDefault="00D2230F" w:rsidP="00D2230F">
      <w:pPr>
        <w:tabs>
          <w:tab w:val="left" w:pos="3585"/>
        </w:tabs>
        <w:rPr>
          <w:szCs w:val="28"/>
        </w:rPr>
      </w:pPr>
    </w:p>
    <w:p w:rsidR="00DE54AD" w:rsidRPr="00061CB4" w:rsidRDefault="00DE54AD" w:rsidP="00DE54AD">
      <w:pPr>
        <w:tabs>
          <w:tab w:val="left" w:pos="-142"/>
        </w:tabs>
        <w:ind w:right="-427"/>
        <w:jc w:val="center"/>
        <w:rPr>
          <w:szCs w:val="28"/>
        </w:rPr>
      </w:pPr>
    </w:p>
    <w:p w:rsidR="00D2230F" w:rsidRDefault="00D2230F" w:rsidP="00615659">
      <w:pPr>
        <w:ind w:firstLine="0"/>
        <w:jc w:val="center"/>
        <w:outlineLvl w:val="0"/>
        <w:rPr>
          <w:b/>
          <w:sz w:val="25"/>
          <w:szCs w:val="25"/>
        </w:rPr>
      </w:pPr>
    </w:p>
    <w:p w:rsidR="00D2230F" w:rsidRDefault="00D2230F" w:rsidP="00615659">
      <w:pPr>
        <w:ind w:firstLine="0"/>
        <w:jc w:val="center"/>
        <w:outlineLvl w:val="0"/>
        <w:rPr>
          <w:b/>
          <w:sz w:val="25"/>
          <w:szCs w:val="25"/>
        </w:rPr>
      </w:pPr>
    </w:p>
    <w:p w:rsidR="00D2230F" w:rsidRDefault="00D2230F" w:rsidP="00615659">
      <w:pPr>
        <w:ind w:firstLine="0"/>
        <w:jc w:val="center"/>
        <w:outlineLvl w:val="0"/>
        <w:rPr>
          <w:b/>
          <w:sz w:val="25"/>
          <w:szCs w:val="25"/>
        </w:rPr>
      </w:pPr>
    </w:p>
    <w:p w:rsidR="00D2230F" w:rsidRDefault="00D2230F" w:rsidP="00615659">
      <w:pPr>
        <w:ind w:firstLine="0"/>
        <w:jc w:val="center"/>
        <w:outlineLvl w:val="0"/>
        <w:rPr>
          <w:b/>
          <w:sz w:val="25"/>
          <w:szCs w:val="25"/>
        </w:rPr>
      </w:pPr>
    </w:p>
    <w:p w:rsidR="00D2230F" w:rsidRDefault="00D2230F" w:rsidP="00615659">
      <w:pPr>
        <w:ind w:firstLine="0"/>
        <w:jc w:val="center"/>
        <w:outlineLvl w:val="0"/>
        <w:rPr>
          <w:b/>
          <w:sz w:val="25"/>
          <w:szCs w:val="25"/>
        </w:rPr>
      </w:pPr>
    </w:p>
    <w:p w:rsidR="00D2230F" w:rsidRDefault="00D2230F" w:rsidP="00615659">
      <w:pPr>
        <w:ind w:firstLine="0"/>
        <w:jc w:val="center"/>
        <w:outlineLvl w:val="0"/>
        <w:rPr>
          <w:b/>
          <w:sz w:val="25"/>
          <w:szCs w:val="25"/>
        </w:rPr>
      </w:pPr>
    </w:p>
    <w:p w:rsidR="00D2230F" w:rsidRDefault="00D2230F" w:rsidP="00615659">
      <w:pPr>
        <w:ind w:firstLine="0"/>
        <w:jc w:val="center"/>
        <w:outlineLvl w:val="0"/>
        <w:rPr>
          <w:b/>
          <w:sz w:val="25"/>
          <w:szCs w:val="25"/>
        </w:rPr>
      </w:pPr>
    </w:p>
    <w:p w:rsidR="00D2230F" w:rsidRDefault="00D2230F" w:rsidP="00615659">
      <w:pPr>
        <w:ind w:firstLine="0"/>
        <w:jc w:val="center"/>
        <w:outlineLvl w:val="0"/>
        <w:rPr>
          <w:b/>
          <w:sz w:val="25"/>
          <w:szCs w:val="25"/>
        </w:rPr>
      </w:pPr>
    </w:p>
    <w:p w:rsidR="00D2230F" w:rsidRDefault="00D2230F" w:rsidP="00615659">
      <w:pPr>
        <w:ind w:firstLine="0"/>
        <w:jc w:val="center"/>
        <w:outlineLvl w:val="0"/>
        <w:rPr>
          <w:b/>
          <w:sz w:val="25"/>
          <w:szCs w:val="25"/>
        </w:rPr>
      </w:pPr>
    </w:p>
    <w:p w:rsidR="00D2230F" w:rsidRDefault="00D2230F" w:rsidP="00615659">
      <w:pPr>
        <w:ind w:firstLine="0"/>
        <w:jc w:val="center"/>
        <w:outlineLvl w:val="0"/>
        <w:rPr>
          <w:b/>
          <w:sz w:val="25"/>
          <w:szCs w:val="25"/>
        </w:rPr>
      </w:pPr>
    </w:p>
    <w:p w:rsidR="00D2230F" w:rsidRDefault="00D2230F" w:rsidP="00615659">
      <w:pPr>
        <w:ind w:firstLine="0"/>
        <w:jc w:val="center"/>
        <w:outlineLvl w:val="0"/>
        <w:rPr>
          <w:b/>
          <w:sz w:val="25"/>
          <w:szCs w:val="25"/>
        </w:rPr>
      </w:pPr>
    </w:p>
    <w:p w:rsidR="00615659" w:rsidRPr="002D284A" w:rsidRDefault="007D1434" w:rsidP="003165C4">
      <w:pPr>
        <w:ind w:firstLine="0"/>
        <w:outlineLvl w:val="0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</w:t>
      </w:r>
      <w:r w:rsidR="003165C4">
        <w:rPr>
          <w:b/>
          <w:sz w:val="25"/>
          <w:szCs w:val="25"/>
        </w:rPr>
        <w:t xml:space="preserve">  </w:t>
      </w:r>
      <w:r w:rsidR="00615659" w:rsidRPr="002D284A">
        <w:rPr>
          <w:b/>
          <w:sz w:val="25"/>
          <w:szCs w:val="25"/>
        </w:rPr>
        <w:t>ЛИСТ СОГЛАСОВАНИЯ</w:t>
      </w:r>
    </w:p>
    <w:p w:rsidR="00615659" w:rsidRPr="002D284A" w:rsidRDefault="00615659" w:rsidP="0061565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2D284A"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2D28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D284A">
        <w:rPr>
          <w:rFonts w:ascii="Times New Roman" w:hAnsi="Times New Roman" w:cs="Times New Roman"/>
          <w:b w:val="0"/>
          <w:bCs w:val="0"/>
          <w:sz w:val="28"/>
          <w:szCs w:val="28"/>
        </w:rPr>
        <w:t>Обливского</w:t>
      </w:r>
      <w:proofErr w:type="spellEnd"/>
      <w:r w:rsidRPr="002D28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от 20.11.2013 № 531 «Об утверждении муниципальной программы </w:t>
      </w:r>
      <w:proofErr w:type="spellStart"/>
      <w:r w:rsidRPr="002D284A">
        <w:rPr>
          <w:rFonts w:ascii="Times New Roman" w:hAnsi="Times New Roman" w:cs="Times New Roman"/>
          <w:b w:val="0"/>
          <w:bCs w:val="0"/>
          <w:sz w:val="28"/>
          <w:szCs w:val="28"/>
        </w:rPr>
        <w:t>Обливского</w:t>
      </w:r>
      <w:proofErr w:type="spellEnd"/>
      <w:r w:rsidRPr="002D28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  <w:r w:rsidRPr="002D284A">
        <w:rPr>
          <w:rFonts w:ascii="Times New Roman" w:hAnsi="Times New Roman" w:cs="Times New Roman"/>
          <w:sz w:val="28"/>
          <w:szCs w:val="28"/>
        </w:rPr>
        <w:t>«Охрана окружающей среды и рациональное  природопользование»»</w:t>
      </w:r>
    </w:p>
    <w:p w:rsidR="00615659" w:rsidRPr="002D284A" w:rsidRDefault="00615659" w:rsidP="00615659">
      <w:pPr>
        <w:ind w:firstLine="0"/>
        <w:rPr>
          <w:sz w:val="25"/>
          <w:szCs w:val="25"/>
        </w:rPr>
      </w:pPr>
      <w:r w:rsidRPr="002D284A">
        <w:rPr>
          <w:sz w:val="25"/>
          <w:szCs w:val="25"/>
        </w:rPr>
        <w:t xml:space="preserve">Основание:   </w:t>
      </w:r>
      <w:r w:rsidRPr="002D284A">
        <w:rPr>
          <w:szCs w:val="28"/>
        </w:rPr>
        <w:t xml:space="preserve">В соответствии с постановлением Администрации </w:t>
      </w:r>
      <w:proofErr w:type="spellStart"/>
      <w:r w:rsidRPr="002D284A">
        <w:rPr>
          <w:szCs w:val="28"/>
        </w:rPr>
        <w:t>Обливского</w:t>
      </w:r>
      <w:proofErr w:type="spellEnd"/>
      <w:r w:rsidRPr="002D284A">
        <w:rPr>
          <w:szCs w:val="28"/>
        </w:rPr>
        <w:t xml:space="preserve"> района от 04.09.2013 № 199 «Об утверждении Методических рекомендаций по разработке и реализации муниципальных программ </w:t>
      </w:r>
      <w:proofErr w:type="spellStart"/>
      <w:r w:rsidRPr="002D284A">
        <w:rPr>
          <w:szCs w:val="28"/>
        </w:rPr>
        <w:t>Обливского</w:t>
      </w:r>
      <w:proofErr w:type="spellEnd"/>
      <w:r w:rsidRPr="002D284A">
        <w:rPr>
          <w:szCs w:val="28"/>
        </w:rPr>
        <w:t xml:space="preserve"> района»</w:t>
      </w:r>
      <w:r w:rsidRPr="002D284A">
        <w:rPr>
          <w:sz w:val="25"/>
          <w:szCs w:val="25"/>
        </w:rPr>
        <w:t xml:space="preserve"> (указать: поручение Главы Администрации, иной документ, инициативное или другое)</w:t>
      </w:r>
    </w:p>
    <w:p w:rsidR="00615659" w:rsidRPr="002D284A" w:rsidRDefault="00615659" w:rsidP="00615659">
      <w:pPr>
        <w:ind w:firstLine="0"/>
        <w:jc w:val="center"/>
        <w:outlineLvl w:val="0"/>
        <w:rPr>
          <w:sz w:val="25"/>
          <w:szCs w:val="25"/>
        </w:rPr>
      </w:pPr>
    </w:p>
    <w:p w:rsidR="00615659" w:rsidRPr="00054342" w:rsidRDefault="00615659" w:rsidP="00615659">
      <w:pPr>
        <w:ind w:firstLine="0"/>
        <w:jc w:val="center"/>
        <w:outlineLvl w:val="0"/>
        <w:rPr>
          <w:sz w:val="25"/>
          <w:szCs w:val="25"/>
        </w:rPr>
      </w:pPr>
      <w:r w:rsidRPr="00054342">
        <w:rPr>
          <w:sz w:val="25"/>
          <w:szCs w:val="25"/>
        </w:rPr>
        <w:t>Документ визируют</w:t>
      </w:r>
    </w:p>
    <w:p w:rsidR="00615659" w:rsidRPr="00054342" w:rsidRDefault="00615659" w:rsidP="00615659">
      <w:pPr>
        <w:ind w:firstLine="0"/>
        <w:jc w:val="center"/>
        <w:outlineLvl w:val="0"/>
        <w:rPr>
          <w:sz w:val="25"/>
          <w:szCs w:val="25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520"/>
        <w:gridCol w:w="2016"/>
        <w:gridCol w:w="992"/>
      </w:tblGrid>
      <w:tr w:rsidR="00615659" w:rsidRPr="00054342" w:rsidTr="00C124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59" w:rsidRPr="00054342" w:rsidRDefault="00615659" w:rsidP="00C124FA">
            <w:pPr>
              <w:ind w:firstLine="0"/>
              <w:jc w:val="center"/>
              <w:rPr>
                <w:sz w:val="25"/>
                <w:szCs w:val="25"/>
              </w:rPr>
            </w:pPr>
            <w:r w:rsidRPr="00054342">
              <w:rPr>
                <w:sz w:val="25"/>
                <w:szCs w:val="25"/>
              </w:rPr>
              <w:t>Наименование должности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59" w:rsidRPr="00054342" w:rsidRDefault="00615659" w:rsidP="00C124FA">
            <w:pPr>
              <w:ind w:firstLine="0"/>
              <w:jc w:val="center"/>
              <w:rPr>
                <w:sz w:val="25"/>
                <w:szCs w:val="25"/>
              </w:rPr>
            </w:pPr>
            <w:r w:rsidRPr="00054342">
              <w:rPr>
                <w:sz w:val="25"/>
                <w:szCs w:val="25"/>
              </w:rPr>
              <w:t>Фамилия, имя, отчество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59" w:rsidRPr="00054342" w:rsidRDefault="00615659" w:rsidP="00C124FA">
            <w:pPr>
              <w:ind w:firstLine="0"/>
              <w:jc w:val="center"/>
              <w:rPr>
                <w:sz w:val="25"/>
                <w:szCs w:val="25"/>
              </w:rPr>
            </w:pPr>
            <w:r w:rsidRPr="00054342">
              <w:rPr>
                <w:sz w:val="25"/>
                <w:szCs w:val="25"/>
              </w:rPr>
              <w:t>Подпись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59" w:rsidRPr="00054342" w:rsidRDefault="00615659" w:rsidP="00C124FA">
            <w:pPr>
              <w:ind w:firstLine="0"/>
              <w:jc w:val="center"/>
              <w:rPr>
                <w:sz w:val="25"/>
                <w:szCs w:val="25"/>
              </w:rPr>
            </w:pPr>
            <w:r w:rsidRPr="00054342">
              <w:rPr>
                <w:sz w:val="25"/>
                <w:szCs w:val="25"/>
              </w:rPr>
              <w:t>Дата</w:t>
            </w:r>
          </w:p>
        </w:tc>
      </w:tr>
      <w:tr w:rsidR="00615659" w:rsidRPr="00054342" w:rsidTr="00C124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9" w:rsidRPr="00054342" w:rsidRDefault="00615659" w:rsidP="00C124FA">
            <w:pPr>
              <w:ind w:firstLine="0"/>
              <w:jc w:val="left"/>
              <w:rPr>
                <w:sz w:val="25"/>
                <w:szCs w:val="25"/>
              </w:rPr>
            </w:pPr>
            <w:bookmarkStart w:id="5" w:name="_Hlk388455689"/>
            <w:r w:rsidRPr="00054342">
              <w:rPr>
                <w:sz w:val="25"/>
                <w:szCs w:val="25"/>
              </w:rPr>
              <w:t xml:space="preserve">Заместитель главы Администрации </w:t>
            </w:r>
            <w:proofErr w:type="spellStart"/>
            <w:r w:rsidRPr="00054342">
              <w:rPr>
                <w:sz w:val="25"/>
                <w:szCs w:val="25"/>
              </w:rPr>
              <w:t>Обливского</w:t>
            </w:r>
            <w:proofErr w:type="spellEnd"/>
            <w:r w:rsidRPr="00054342">
              <w:rPr>
                <w:sz w:val="25"/>
                <w:szCs w:val="25"/>
              </w:rPr>
              <w:t xml:space="preserve"> района по экономике и финансам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59" w:rsidRPr="00054342" w:rsidRDefault="00615659" w:rsidP="00C124FA">
            <w:pPr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054342">
              <w:rPr>
                <w:sz w:val="25"/>
                <w:szCs w:val="25"/>
              </w:rPr>
              <w:t>Куроедова</w:t>
            </w:r>
            <w:proofErr w:type="spellEnd"/>
            <w:r w:rsidRPr="00054342">
              <w:rPr>
                <w:sz w:val="25"/>
                <w:szCs w:val="25"/>
              </w:rPr>
              <w:t xml:space="preserve"> О.Н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9" w:rsidRPr="00054342" w:rsidRDefault="00615659" w:rsidP="00C124FA">
            <w:pPr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9" w:rsidRPr="00054342" w:rsidRDefault="00615659" w:rsidP="00C124FA">
            <w:pPr>
              <w:ind w:firstLine="0"/>
              <w:jc w:val="center"/>
              <w:rPr>
                <w:sz w:val="25"/>
                <w:szCs w:val="25"/>
              </w:rPr>
            </w:pPr>
          </w:p>
        </w:tc>
      </w:tr>
      <w:bookmarkEnd w:id="5"/>
      <w:tr w:rsidR="00615659" w:rsidRPr="00054342" w:rsidTr="00C124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9" w:rsidRPr="00054342" w:rsidRDefault="00615659" w:rsidP="00C124FA">
            <w:pPr>
              <w:ind w:firstLine="0"/>
              <w:jc w:val="left"/>
              <w:rPr>
                <w:sz w:val="24"/>
                <w:szCs w:val="24"/>
              </w:rPr>
            </w:pPr>
            <w:r w:rsidRPr="00054342">
              <w:rPr>
                <w:sz w:val="24"/>
                <w:szCs w:val="24"/>
              </w:rPr>
              <w:t>Главный специалист по юридическим вопросам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9" w:rsidRPr="00054342" w:rsidRDefault="00615659" w:rsidP="00C124FA">
            <w:pPr>
              <w:ind w:firstLine="0"/>
              <w:jc w:val="left"/>
              <w:rPr>
                <w:sz w:val="24"/>
                <w:szCs w:val="24"/>
              </w:rPr>
            </w:pPr>
            <w:r w:rsidRPr="00054342">
              <w:rPr>
                <w:sz w:val="24"/>
                <w:szCs w:val="24"/>
              </w:rPr>
              <w:t>Антонов А.В.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9" w:rsidRPr="00054342" w:rsidRDefault="00615659" w:rsidP="00C124FA">
            <w:pPr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9" w:rsidRPr="00054342" w:rsidRDefault="00615659" w:rsidP="00C124FA">
            <w:pPr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615659" w:rsidRPr="00054342" w:rsidTr="00C124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9" w:rsidRPr="00054342" w:rsidRDefault="00615659" w:rsidP="00C124FA">
            <w:pPr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054342">
              <w:rPr>
                <w:sz w:val="25"/>
                <w:szCs w:val="25"/>
              </w:rPr>
              <w:t>И.о</w:t>
            </w:r>
            <w:proofErr w:type="spellEnd"/>
            <w:r w:rsidRPr="00054342">
              <w:rPr>
                <w:sz w:val="25"/>
                <w:szCs w:val="25"/>
              </w:rPr>
              <w:t>. заведующего финансовым отделом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9" w:rsidRPr="00054342" w:rsidRDefault="00615659" w:rsidP="00C124FA">
            <w:pPr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054342">
              <w:rPr>
                <w:sz w:val="25"/>
                <w:szCs w:val="25"/>
              </w:rPr>
              <w:t>Гульцева</w:t>
            </w:r>
            <w:proofErr w:type="spellEnd"/>
            <w:r w:rsidRPr="00054342">
              <w:rPr>
                <w:sz w:val="25"/>
                <w:szCs w:val="25"/>
              </w:rPr>
              <w:t xml:space="preserve"> С.В.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9" w:rsidRPr="00054342" w:rsidRDefault="00615659" w:rsidP="00C124FA">
            <w:pPr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9" w:rsidRPr="00054342" w:rsidRDefault="00615659" w:rsidP="00C124FA">
            <w:pPr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615659" w:rsidRPr="00054342" w:rsidTr="00C124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9" w:rsidRPr="00054342" w:rsidRDefault="00615659" w:rsidP="00C124FA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Управляющий делами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9" w:rsidRPr="00054342" w:rsidRDefault="00615659" w:rsidP="00C124FA">
            <w:pPr>
              <w:ind w:firstLine="0"/>
              <w:jc w:val="left"/>
              <w:rPr>
                <w:sz w:val="25"/>
                <w:szCs w:val="25"/>
              </w:rPr>
            </w:pPr>
            <w:r w:rsidRPr="00054342">
              <w:rPr>
                <w:sz w:val="25"/>
                <w:szCs w:val="25"/>
              </w:rPr>
              <w:t>Самохвалов Ф.И.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9" w:rsidRPr="00054342" w:rsidRDefault="00615659" w:rsidP="00C124FA">
            <w:pPr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9" w:rsidRPr="00054342" w:rsidRDefault="00615659" w:rsidP="00C124FA">
            <w:pPr>
              <w:ind w:firstLine="0"/>
              <w:jc w:val="center"/>
              <w:rPr>
                <w:sz w:val="25"/>
                <w:szCs w:val="25"/>
              </w:rPr>
            </w:pPr>
          </w:p>
        </w:tc>
      </w:tr>
    </w:tbl>
    <w:p w:rsidR="00615659" w:rsidRPr="0004797F" w:rsidRDefault="00615659" w:rsidP="00615659">
      <w:pPr>
        <w:ind w:firstLine="0"/>
        <w:jc w:val="center"/>
        <w:outlineLvl w:val="0"/>
        <w:rPr>
          <w:b/>
          <w:color w:val="FF0000"/>
          <w:sz w:val="25"/>
          <w:szCs w:val="25"/>
        </w:rPr>
      </w:pPr>
    </w:p>
    <w:p w:rsidR="00615659" w:rsidRDefault="00615659" w:rsidP="00615659">
      <w:pPr>
        <w:ind w:firstLine="0"/>
        <w:jc w:val="center"/>
        <w:outlineLvl w:val="0"/>
        <w:rPr>
          <w:b/>
          <w:sz w:val="25"/>
          <w:szCs w:val="25"/>
        </w:rPr>
      </w:pPr>
      <w:r w:rsidRPr="00054342">
        <w:rPr>
          <w:b/>
          <w:sz w:val="25"/>
          <w:szCs w:val="25"/>
        </w:rPr>
        <w:t>ИНФОРМАЦИОННЫЙ ЛИСТ</w:t>
      </w:r>
    </w:p>
    <w:p w:rsidR="00615659" w:rsidRPr="00054342" w:rsidRDefault="00615659" w:rsidP="00615659">
      <w:pPr>
        <w:ind w:firstLine="0"/>
        <w:jc w:val="center"/>
        <w:outlineLvl w:val="0"/>
        <w:rPr>
          <w:sz w:val="25"/>
          <w:szCs w:val="25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8160"/>
      </w:tblGrid>
      <w:tr w:rsidR="00615659" w:rsidRPr="00054342" w:rsidTr="00C124FA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615659" w:rsidRPr="00054342" w:rsidRDefault="00615659" w:rsidP="00C124FA">
            <w:pPr>
              <w:ind w:firstLine="0"/>
              <w:jc w:val="left"/>
              <w:rPr>
                <w:sz w:val="25"/>
                <w:szCs w:val="25"/>
              </w:rPr>
            </w:pPr>
            <w:r w:rsidRPr="00054342">
              <w:rPr>
                <w:sz w:val="25"/>
                <w:szCs w:val="25"/>
              </w:rPr>
              <w:t>Исполнитель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659" w:rsidRPr="00054342" w:rsidRDefault="005516C8" w:rsidP="00C124FA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Сысоев Юрий </w:t>
            </w:r>
            <w:proofErr w:type="spellStart"/>
            <w:r>
              <w:rPr>
                <w:sz w:val="25"/>
                <w:szCs w:val="25"/>
              </w:rPr>
              <w:t>Панфилович</w:t>
            </w:r>
            <w:proofErr w:type="spellEnd"/>
            <w:r>
              <w:rPr>
                <w:sz w:val="25"/>
                <w:szCs w:val="25"/>
              </w:rPr>
              <w:t xml:space="preserve">  тел. 23-6-73</w:t>
            </w:r>
          </w:p>
        </w:tc>
      </w:tr>
    </w:tbl>
    <w:p w:rsidR="00615659" w:rsidRPr="00054342" w:rsidRDefault="00615659" w:rsidP="00615659">
      <w:pPr>
        <w:ind w:firstLine="0"/>
        <w:jc w:val="center"/>
        <w:rPr>
          <w:sz w:val="25"/>
          <w:szCs w:val="25"/>
        </w:rPr>
      </w:pPr>
      <w:r w:rsidRPr="00054342">
        <w:rPr>
          <w:sz w:val="25"/>
          <w:szCs w:val="25"/>
        </w:rPr>
        <w:t xml:space="preserve">                                  (фамилия, инициалы, телефон ответственного работника)</w:t>
      </w:r>
    </w:p>
    <w:p w:rsidR="00615659" w:rsidRPr="00054342" w:rsidRDefault="00615659" w:rsidP="00615659">
      <w:pPr>
        <w:ind w:firstLine="0"/>
        <w:jc w:val="center"/>
        <w:outlineLvl w:val="0"/>
        <w:rPr>
          <w:sz w:val="25"/>
          <w:szCs w:val="25"/>
        </w:rPr>
      </w:pPr>
    </w:p>
    <w:p w:rsidR="00615659" w:rsidRDefault="00615659" w:rsidP="00615659">
      <w:pPr>
        <w:ind w:firstLine="0"/>
        <w:jc w:val="center"/>
        <w:outlineLvl w:val="0"/>
        <w:rPr>
          <w:sz w:val="25"/>
          <w:szCs w:val="25"/>
        </w:rPr>
      </w:pPr>
      <w:r w:rsidRPr="00054342">
        <w:rPr>
          <w:sz w:val="25"/>
          <w:szCs w:val="25"/>
        </w:rPr>
        <w:t>СПИСОК РАССЫЛКИ</w:t>
      </w:r>
    </w:p>
    <w:p w:rsidR="00615659" w:rsidRPr="00054342" w:rsidRDefault="00615659" w:rsidP="00615659">
      <w:pPr>
        <w:ind w:firstLine="0"/>
        <w:jc w:val="center"/>
        <w:outlineLvl w:val="0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3"/>
        <w:gridCol w:w="1897"/>
      </w:tblGrid>
      <w:tr w:rsidR="00615659" w:rsidRPr="00054342" w:rsidTr="00C124FA">
        <w:tc>
          <w:tcPr>
            <w:tcW w:w="7673" w:type="dxa"/>
            <w:shd w:val="clear" w:color="auto" w:fill="auto"/>
            <w:vAlign w:val="center"/>
          </w:tcPr>
          <w:p w:rsidR="00615659" w:rsidRPr="00054342" w:rsidRDefault="00615659" w:rsidP="00C124FA">
            <w:pPr>
              <w:ind w:firstLine="0"/>
              <w:jc w:val="center"/>
              <w:rPr>
                <w:b/>
                <w:sz w:val="25"/>
                <w:szCs w:val="25"/>
              </w:rPr>
            </w:pPr>
            <w:r w:rsidRPr="00054342">
              <w:rPr>
                <w:b/>
                <w:sz w:val="25"/>
                <w:szCs w:val="25"/>
              </w:rPr>
              <w:t>Наименование адресатов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615659" w:rsidRPr="00054342" w:rsidRDefault="00615659" w:rsidP="00C124FA">
            <w:pPr>
              <w:ind w:firstLine="0"/>
              <w:jc w:val="left"/>
              <w:rPr>
                <w:b/>
                <w:sz w:val="25"/>
                <w:szCs w:val="25"/>
              </w:rPr>
            </w:pPr>
            <w:r w:rsidRPr="00054342">
              <w:rPr>
                <w:b/>
                <w:sz w:val="25"/>
                <w:szCs w:val="25"/>
              </w:rPr>
              <w:t>Количество экземпляров</w:t>
            </w:r>
          </w:p>
        </w:tc>
      </w:tr>
      <w:tr w:rsidR="00615659" w:rsidRPr="00054342" w:rsidTr="00C124FA">
        <w:tc>
          <w:tcPr>
            <w:tcW w:w="7673" w:type="dxa"/>
            <w:shd w:val="clear" w:color="auto" w:fill="auto"/>
          </w:tcPr>
          <w:p w:rsidR="00615659" w:rsidRPr="00054342" w:rsidRDefault="00615659" w:rsidP="00C124FA">
            <w:pPr>
              <w:ind w:firstLine="0"/>
              <w:jc w:val="left"/>
              <w:rPr>
                <w:sz w:val="25"/>
                <w:szCs w:val="25"/>
              </w:rPr>
            </w:pPr>
            <w:r w:rsidRPr="00054342">
              <w:rPr>
                <w:sz w:val="25"/>
                <w:szCs w:val="25"/>
              </w:rPr>
              <w:t xml:space="preserve">Заместителю главы Администрации района по экономике и финансам  </w:t>
            </w:r>
          </w:p>
        </w:tc>
        <w:tc>
          <w:tcPr>
            <w:tcW w:w="1897" w:type="dxa"/>
            <w:shd w:val="clear" w:color="auto" w:fill="auto"/>
          </w:tcPr>
          <w:p w:rsidR="00615659" w:rsidRPr="00054342" w:rsidRDefault="00615659" w:rsidP="00C124FA">
            <w:pPr>
              <w:ind w:firstLine="0"/>
              <w:jc w:val="center"/>
              <w:rPr>
                <w:sz w:val="25"/>
                <w:szCs w:val="25"/>
              </w:rPr>
            </w:pPr>
            <w:r w:rsidRPr="00054342">
              <w:rPr>
                <w:sz w:val="25"/>
                <w:szCs w:val="25"/>
              </w:rPr>
              <w:t>1 (ЛС)</w:t>
            </w:r>
          </w:p>
        </w:tc>
      </w:tr>
      <w:tr w:rsidR="00615659" w:rsidRPr="00054342" w:rsidTr="00C124FA">
        <w:tc>
          <w:tcPr>
            <w:tcW w:w="7673" w:type="dxa"/>
            <w:shd w:val="clear" w:color="auto" w:fill="auto"/>
          </w:tcPr>
          <w:p w:rsidR="00615659" w:rsidRPr="00054342" w:rsidRDefault="00615659" w:rsidP="00C124FA">
            <w:pPr>
              <w:ind w:firstLine="0"/>
              <w:jc w:val="left"/>
              <w:rPr>
                <w:sz w:val="25"/>
                <w:szCs w:val="25"/>
              </w:rPr>
            </w:pPr>
            <w:r w:rsidRPr="00054342">
              <w:rPr>
                <w:sz w:val="25"/>
                <w:szCs w:val="25"/>
              </w:rPr>
              <w:t>Отделу  экономики</w:t>
            </w:r>
          </w:p>
        </w:tc>
        <w:tc>
          <w:tcPr>
            <w:tcW w:w="1897" w:type="dxa"/>
            <w:shd w:val="clear" w:color="auto" w:fill="auto"/>
          </w:tcPr>
          <w:p w:rsidR="00615659" w:rsidRPr="00054342" w:rsidRDefault="00615659" w:rsidP="00C124FA">
            <w:pPr>
              <w:ind w:firstLine="0"/>
              <w:jc w:val="center"/>
              <w:rPr>
                <w:sz w:val="25"/>
                <w:szCs w:val="25"/>
              </w:rPr>
            </w:pPr>
            <w:r w:rsidRPr="00054342">
              <w:rPr>
                <w:sz w:val="25"/>
                <w:szCs w:val="25"/>
              </w:rPr>
              <w:t xml:space="preserve">1 </w:t>
            </w:r>
          </w:p>
        </w:tc>
      </w:tr>
      <w:tr w:rsidR="00615659" w:rsidRPr="00054342" w:rsidTr="00C124FA">
        <w:tc>
          <w:tcPr>
            <w:tcW w:w="7673" w:type="dxa"/>
            <w:shd w:val="clear" w:color="auto" w:fill="auto"/>
          </w:tcPr>
          <w:p w:rsidR="00615659" w:rsidRPr="00054342" w:rsidRDefault="00615659" w:rsidP="00C124FA">
            <w:pPr>
              <w:ind w:firstLine="0"/>
              <w:jc w:val="left"/>
              <w:rPr>
                <w:sz w:val="25"/>
                <w:szCs w:val="25"/>
              </w:rPr>
            </w:pPr>
            <w:r w:rsidRPr="00054342">
              <w:rPr>
                <w:sz w:val="25"/>
                <w:szCs w:val="25"/>
              </w:rPr>
              <w:t>Отдел сельского хозяйства и охраны окружающей среды (Сысоеву Ю.П.)</w:t>
            </w:r>
          </w:p>
        </w:tc>
        <w:tc>
          <w:tcPr>
            <w:tcW w:w="1897" w:type="dxa"/>
            <w:shd w:val="clear" w:color="auto" w:fill="auto"/>
          </w:tcPr>
          <w:p w:rsidR="00615659" w:rsidRPr="00054342" w:rsidRDefault="00615659" w:rsidP="00C124FA">
            <w:pPr>
              <w:ind w:firstLine="0"/>
              <w:jc w:val="center"/>
              <w:rPr>
                <w:sz w:val="25"/>
                <w:szCs w:val="25"/>
              </w:rPr>
            </w:pPr>
            <w:r w:rsidRPr="00054342">
              <w:rPr>
                <w:sz w:val="25"/>
                <w:szCs w:val="25"/>
              </w:rPr>
              <w:t>1</w:t>
            </w:r>
          </w:p>
        </w:tc>
      </w:tr>
    </w:tbl>
    <w:p w:rsidR="00615659" w:rsidRPr="00054342" w:rsidRDefault="00615659" w:rsidP="00615659">
      <w:pPr>
        <w:ind w:firstLine="0"/>
        <w:jc w:val="left"/>
        <w:rPr>
          <w:sz w:val="25"/>
          <w:szCs w:val="25"/>
        </w:rPr>
      </w:pPr>
      <w:bookmarkStart w:id="6" w:name="OLE_LINK3"/>
      <w:bookmarkStart w:id="7" w:name="OLE_LINK4"/>
      <w:bookmarkStart w:id="8" w:name="OLE_LINK5"/>
    </w:p>
    <w:p w:rsidR="00615659" w:rsidRPr="00054342" w:rsidRDefault="00615659" w:rsidP="00615659">
      <w:pPr>
        <w:ind w:firstLine="0"/>
        <w:jc w:val="left"/>
        <w:rPr>
          <w:sz w:val="25"/>
          <w:szCs w:val="25"/>
        </w:rPr>
      </w:pPr>
    </w:p>
    <w:p w:rsidR="00615659" w:rsidRPr="00054342" w:rsidRDefault="00615659" w:rsidP="00615659">
      <w:pPr>
        <w:ind w:firstLine="0"/>
        <w:jc w:val="left"/>
        <w:rPr>
          <w:sz w:val="25"/>
          <w:szCs w:val="25"/>
        </w:rPr>
      </w:pPr>
      <w:r w:rsidRPr="00054342">
        <w:rPr>
          <w:sz w:val="25"/>
          <w:szCs w:val="25"/>
        </w:rPr>
        <w:t>Срок выполнения постано</w:t>
      </w:r>
      <w:r w:rsidR="00CA0D3A">
        <w:rPr>
          <w:sz w:val="25"/>
          <w:szCs w:val="25"/>
        </w:rPr>
        <w:t>вления –  до 31.12.2030</w:t>
      </w:r>
    </w:p>
    <w:p w:rsidR="00615659" w:rsidRPr="00054342" w:rsidRDefault="00615659" w:rsidP="00615659">
      <w:pPr>
        <w:ind w:firstLine="0"/>
        <w:jc w:val="left"/>
        <w:rPr>
          <w:sz w:val="25"/>
          <w:szCs w:val="25"/>
        </w:rPr>
      </w:pPr>
      <w:r w:rsidRPr="00054342">
        <w:rPr>
          <w:sz w:val="25"/>
          <w:szCs w:val="25"/>
        </w:rPr>
        <w:t xml:space="preserve">Постановление  не подлежит направлению в  Администрацию Ростовской области для включения в регистр муниципальных нормативных правовых актов Ростовской области                         </w:t>
      </w:r>
    </w:p>
    <w:p w:rsidR="00615659" w:rsidRPr="00054342" w:rsidRDefault="00615659" w:rsidP="00615659">
      <w:pPr>
        <w:ind w:firstLine="0"/>
        <w:jc w:val="left"/>
        <w:rPr>
          <w:sz w:val="25"/>
          <w:szCs w:val="25"/>
        </w:rPr>
      </w:pPr>
      <w:r w:rsidRPr="00054342">
        <w:rPr>
          <w:sz w:val="25"/>
          <w:szCs w:val="25"/>
        </w:rPr>
        <w:t>________________________</w:t>
      </w:r>
    </w:p>
    <w:p w:rsidR="00615659" w:rsidRPr="00054342" w:rsidRDefault="00615659" w:rsidP="00615659">
      <w:pPr>
        <w:ind w:firstLine="0"/>
        <w:jc w:val="left"/>
        <w:rPr>
          <w:sz w:val="25"/>
          <w:szCs w:val="25"/>
        </w:rPr>
      </w:pPr>
      <w:proofErr w:type="gramStart"/>
      <w:r w:rsidRPr="00054342">
        <w:rPr>
          <w:sz w:val="25"/>
          <w:szCs w:val="25"/>
        </w:rPr>
        <w:t>(подпись работника, ответственного</w:t>
      </w:r>
      <w:proofErr w:type="gramEnd"/>
    </w:p>
    <w:p w:rsidR="00615659" w:rsidRPr="00054342" w:rsidRDefault="00615659" w:rsidP="00615659">
      <w:pPr>
        <w:ind w:firstLine="0"/>
        <w:jc w:val="left"/>
        <w:rPr>
          <w:sz w:val="25"/>
          <w:szCs w:val="25"/>
        </w:rPr>
      </w:pPr>
      <w:r w:rsidRPr="00054342">
        <w:rPr>
          <w:sz w:val="25"/>
          <w:szCs w:val="25"/>
        </w:rPr>
        <w:t>за подготовку документа)</w:t>
      </w:r>
      <w:bookmarkEnd w:id="6"/>
      <w:bookmarkEnd w:id="7"/>
      <w:bookmarkEnd w:id="8"/>
    </w:p>
    <w:p w:rsidR="00615659" w:rsidRPr="00054342" w:rsidRDefault="00615659" w:rsidP="00615659">
      <w:pPr>
        <w:jc w:val="center"/>
        <w:rPr>
          <w:szCs w:val="28"/>
        </w:rPr>
      </w:pPr>
    </w:p>
    <w:p w:rsidR="00061CB4" w:rsidRPr="00054342" w:rsidRDefault="00061CB4" w:rsidP="00DE54AD">
      <w:pPr>
        <w:ind w:firstLine="0"/>
        <w:jc w:val="center"/>
        <w:outlineLvl w:val="0"/>
        <w:rPr>
          <w:szCs w:val="28"/>
        </w:rPr>
      </w:pPr>
    </w:p>
    <w:sectPr w:rsidR="00061CB4" w:rsidRPr="00054342" w:rsidSect="008809EA">
      <w:type w:val="continuous"/>
      <w:pgSz w:w="11907" w:h="16840" w:code="9"/>
      <w:pgMar w:top="1134" w:right="850" w:bottom="1134" w:left="993" w:header="720" w:footer="720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A9" w:rsidRDefault="00F306A9">
      <w:r>
        <w:separator/>
      </w:r>
    </w:p>
  </w:endnote>
  <w:endnote w:type="continuationSeparator" w:id="0">
    <w:p w:rsidR="00F306A9" w:rsidRDefault="00F3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B3" w:rsidRDefault="000735B3" w:rsidP="0078027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735B3" w:rsidRDefault="000735B3" w:rsidP="0078027B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B3" w:rsidRDefault="000735B3" w:rsidP="0078027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A9" w:rsidRDefault="00F306A9">
      <w:r>
        <w:separator/>
      </w:r>
    </w:p>
  </w:footnote>
  <w:footnote w:type="continuationSeparator" w:id="0">
    <w:p w:rsidR="00F306A9" w:rsidRDefault="00F30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B3" w:rsidRDefault="000735B3" w:rsidP="00176D95">
    <w:pPr>
      <w:pStyle w:val="a3"/>
      <w:ind w:firstLine="0"/>
    </w:pPr>
    <w: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37C"/>
    <w:multiLevelType w:val="hybridMultilevel"/>
    <w:tmpl w:val="BA7CB5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F5D00"/>
    <w:multiLevelType w:val="hybridMultilevel"/>
    <w:tmpl w:val="2FD6A158"/>
    <w:lvl w:ilvl="0" w:tplc="AFAAA520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3">
    <w:nsid w:val="28E525E7"/>
    <w:multiLevelType w:val="multilevel"/>
    <w:tmpl w:val="ADE01DFE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122E0"/>
    <w:multiLevelType w:val="hybridMultilevel"/>
    <w:tmpl w:val="70E46DFE"/>
    <w:lvl w:ilvl="0" w:tplc="063A4812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1AA6037"/>
    <w:multiLevelType w:val="hybridMultilevel"/>
    <w:tmpl w:val="33C69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36989"/>
    <w:multiLevelType w:val="multilevel"/>
    <w:tmpl w:val="10FAAFB6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41E30"/>
    <w:multiLevelType w:val="hybridMultilevel"/>
    <w:tmpl w:val="7C484F92"/>
    <w:lvl w:ilvl="0" w:tplc="DFD0CDB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E45AD7"/>
    <w:multiLevelType w:val="hybridMultilevel"/>
    <w:tmpl w:val="03201B54"/>
    <w:lvl w:ilvl="0" w:tplc="E14A4F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896903"/>
    <w:multiLevelType w:val="hybridMultilevel"/>
    <w:tmpl w:val="03201B54"/>
    <w:lvl w:ilvl="0" w:tplc="E14A4F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1E"/>
    <w:rsid w:val="00005D8A"/>
    <w:rsid w:val="00011963"/>
    <w:rsid w:val="000121F9"/>
    <w:rsid w:val="00027459"/>
    <w:rsid w:val="000312B0"/>
    <w:rsid w:val="0003194C"/>
    <w:rsid w:val="00037854"/>
    <w:rsid w:val="000378BF"/>
    <w:rsid w:val="00040461"/>
    <w:rsid w:val="0004144C"/>
    <w:rsid w:val="00043FD1"/>
    <w:rsid w:val="000446E4"/>
    <w:rsid w:val="0004500F"/>
    <w:rsid w:val="0004797F"/>
    <w:rsid w:val="00050618"/>
    <w:rsid w:val="00054342"/>
    <w:rsid w:val="00061CB4"/>
    <w:rsid w:val="00062E3B"/>
    <w:rsid w:val="000645AE"/>
    <w:rsid w:val="0006559E"/>
    <w:rsid w:val="00066731"/>
    <w:rsid w:val="000735B3"/>
    <w:rsid w:val="00082531"/>
    <w:rsid w:val="00084B3E"/>
    <w:rsid w:val="00091CAA"/>
    <w:rsid w:val="000A0271"/>
    <w:rsid w:val="000A17D6"/>
    <w:rsid w:val="000A64A5"/>
    <w:rsid w:val="000B3C81"/>
    <w:rsid w:val="000D096A"/>
    <w:rsid w:val="000D1016"/>
    <w:rsid w:val="000D59F4"/>
    <w:rsid w:val="000D7708"/>
    <w:rsid w:val="000E0B64"/>
    <w:rsid w:val="000E3357"/>
    <w:rsid w:val="000E3615"/>
    <w:rsid w:val="000E65B3"/>
    <w:rsid w:val="000F02DE"/>
    <w:rsid w:val="000F1037"/>
    <w:rsid w:val="000F4F5A"/>
    <w:rsid w:val="000F5542"/>
    <w:rsid w:val="000F5A57"/>
    <w:rsid w:val="000F6D7A"/>
    <w:rsid w:val="00101FB6"/>
    <w:rsid w:val="00102B8E"/>
    <w:rsid w:val="00105C3D"/>
    <w:rsid w:val="001073BE"/>
    <w:rsid w:val="0011603C"/>
    <w:rsid w:val="00122BDB"/>
    <w:rsid w:val="00125435"/>
    <w:rsid w:val="00137AC1"/>
    <w:rsid w:val="00137E34"/>
    <w:rsid w:val="00144B0C"/>
    <w:rsid w:val="001505BE"/>
    <w:rsid w:val="00152454"/>
    <w:rsid w:val="00162251"/>
    <w:rsid w:val="00162FA3"/>
    <w:rsid w:val="0016399F"/>
    <w:rsid w:val="00164A24"/>
    <w:rsid w:val="001665B4"/>
    <w:rsid w:val="00167D10"/>
    <w:rsid w:val="00170EC1"/>
    <w:rsid w:val="00176A29"/>
    <w:rsid w:val="00176D95"/>
    <w:rsid w:val="00177573"/>
    <w:rsid w:val="0018357E"/>
    <w:rsid w:val="001857A4"/>
    <w:rsid w:val="00186F64"/>
    <w:rsid w:val="0019122C"/>
    <w:rsid w:val="001942AE"/>
    <w:rsid w:val="00196A47"/>
    <w:rsid w:val="001A7042"/>
    <w:rsid w:val="001B0E41"/>
    <w:rsid w:val="001B37BB"/>
    <w:rsid w:val="001B43F0"/>
    <w:rsid w:val="001C6DA3"/>
    <w:rsid w:val="001D01EF"/>
    <w:rsid w:val="001D3DCC"/>
    <w:rsid w:val="001E1198"/>
    <w:rsid w:val="001E49F8"/>
    <w:rsid w:val="001F6B0C"/>
    <w:rsid w:val="00200CBB"/>
    <w:rsid w:val="00201899"/>
    <w:rsid w:val="002049E8"/>
    <w:rsid w:val="00207839"/>
    <w:rsid w:val="002108E3"/>
    <w:rsid w:val="00214456"/>
    <w:rsid w:val="00226AA8"/>
    <w:rsid w:val="002272E6"/>
    <w:rsid w:val="00227829"/>
    <w:rsid w:val="00227FDC"/>
    <w:rsid w:val="00230989"/>
    <w:rsid w:val="0023430D"/>
    <w:rsid w:val="00235A2A"/>
    <w:rsid w:val="00240AB2"/>
    <w:rsid w:val="0024547A"/>
    <w:rsid w:val="00247241"/>
    <w:rsid w:val="002530EF"/>
    <w:rsid w:val="002606A1"/>
    <w:rsid w:val="00265DFA"/>
    <w:rsid w:val="00271D33"/>
    <w:rsid w:val="002734DB"/>
    <w:rsid w:val="0027562E"/>
    <w:rsid w:val="00277270"/>
    <w:rsid w:val="00281216"/>
    <w:rsid w:val="00282737"/>
    <w:rsid w:val="002872A9"/>
    <w:rsid w:val="002876BD"/>
    <w:rsid w:val="0029748B"/>
    <w:rsid w:val="002A01BF"/>
    <w:rsid w:val="002A3BC1"/>
    <w:rsid w:val="002A5E24"/>
    <w:rsid w:val="002B0202"/>
    <w:rsid w:val="002B6CC0"/>
    <w:rsid w:val="002B6E18"/>
    <w:rsid w:val="002C4936"/>
    <w:rsid w:val="002C5AD1"/>
    <w:rsid w:val="002C656A"/>
    <w:rsid w:val="002C74FE"/>
    <w:rsid w:val="002D284A"/>
    <w:rsid w:val="002D5691"/>
    <w:rsid w:val="002E6F66"/>
    <w:rsid w:val="002E7FEC"/>
    <w:rsid w:val="003017F3"/>
    <w:rsid w:val="00302432"/>
    <w:rsid w:val="003031A7"/>
    <w:rsid w:val="0031028B"/>
    <w:rsid w:val="0031299A"/>
    <w:rsid w:val="003165C4"/>
    <w:rsid w:val="00323AE4"/>
    <w:rsid w:val="00323C76"/>
    <w:rsid w:val="00330932"/>
    <w:rsid w:val="003327F4"/>
    <w:rsid w:val="0033469D"/>
    <w:rsid w:val="00337261"/>
    <w:rsid w:val="00341B65"/>
    <w:rsid w:val="00344441"/>
    <w:rsid w:val="003459D3"/>
    <w:rsid w:val="00353A64"/>
    <w:rsid w:val="003548B2"/>
    <w:rsid w:val="0036192B"/>
    <w:rsid w:val="00362718"/>
    <w:rsid w:val="00365062"/>
    <w:rsid w:val="00366445"/>
    <w:rsid w:val="00366B9A"/>
    <w:rsid w:val="00367D6B"/>
    <w:rsid w:val="0037188D"/>
    <w:rsid w:val="003761BE"/>
    <w:rsid w:val="00377E7F"/>
    <w:rsid w:val="00380240"/>
    <w:rsid w:val="00380DDB"/>
    <w:rsid w:val="0039257C"/>
    <w:rsid w:val="003938C5"/>
    <w:rsid w:val="00394067"/>
    <w:rsid w:val="00394933"/>
    <w:rsid w:val="0039525C"/>
    <w:rsid w:val="003A3F6E"/>
    <w:rsid w:val="003A5FA9"/>
    <w:rsid w:val="003B2EC6"/>
    <w:rsid w:val="003B3796"/>
    <w:rsid w:val="003B7190"/>
    <w:rsid w:val="003C11E5"/>
    <w:rsid w:val="003C4E49"/>
    <w:rsid w:val="003C52C8"/>
    <w:rsid w:val="003D05E3"/>
    <w:rsid w:val="003D2F54"/>
    <w:rsid w:val="003E16F4"/>
    <w:rsid w:val="003E20C1"/>
    <w:rsid w:val="003E490A"/>
    <w:rsid w:val="003E5BA4"/>
    <w:rsid w:val="003E6CA7"/>
    <w:rsid w:val="003E7637"/>
    <w:rsid w:val="003F06C3"/>
    <w:rsid w:val="003F359C"/>
    <w:rsid w:val="003F46B0"/>
    <w:rsid w:val="003F61F5"/>
    <w:rsid w:val="003F6CA8"/>
    <w:rsid w:val="004037D6"/>
    <w:rsid w:val="00406763"/>
    <w:rsid w:val="00412A7C"/>
    <w:rsid w:val="00413B00"/>
    <w:rsid w:val="00416A43"/>
    <w:rsid w:val="0042287B"/>
    <w:rsid w:val="00432DFE"/>
    <w:rsid w:val="00440773"/>
    <w:rsid w:val="00445B5D"/>
    <w:rsid w:val="00446B50"/>
    <w:rsid w:val="00456D08"/>
    <w:rsid w:val="00461127"/>
    <w:rsid w:val="00467263"/>
    <w:rsid w:val="00472D09"/>
    <w:rsid w:val="00480214"/>
    <w:rsid w:val="004813A2"/>
    <w:rsid w:val="004824AF"/>
    <w:rsid w:val="0048668A"/>
    <w:rsid w:val="004945F1"/>
    <w:rsid w:val="00496BC6"/>
    <w:rsid w:val="004A0CB6"/>
    <w:rsid w:val="004A3120"/>
    <w:rsid w:val="004A6CEB"/>
    <w:rsid w:val="004A6FED"/>
    <w:rsid w:val="004A78C9"/>
    <w:rsid w:val="004B0270"/>
    <w:rsid w:val="004B45AF"/>
    <w:rsid w:val="004B66E8"/>
    <w:rsid w:val="004B6CC4"/>
    <w:rsid w:val="004D0561"/>
    <w:rsid w:val="004D1036"/>
    <w:rsid w:val="004E14C3"/>
    <w:rsid w:val="004E2F3C"/>
    <w:rsid w:val="004F0772"/>
    <w:rsid w:val="00503245"/>
    <w:rsid w:val="005032B5"/>
    <w:rsid w:val="00503626"/>
    <w:rsid w:val="0051627D"/>
    <w:rsid w:val="005247A6"/>
    <w:rsid w:val="00525912"/>
    <w:rsid w:val="00526913"/>
    <w:rsid w:val="00537295"/>
    <w:rsid w:val="0054390E"/>
    <w:rsid w:val="005516C8"/>
    <w:rsid w:val="00551C3C"/>
    <w:rsid w:val="005553FB"/>
    <w:rsid w:val="00560509"/>
    <w:rsid w:val="00560DF3"/>
    <w:rsid w:val="00561C12"/>
    <w:rsid w:val="00564458"/>
    <w:rsid w:val="0056481E"/>
    <w:rsid w:val="005672F8"/>
    <w:rsid w:val="005721DE"/>
    <w:rsid w:val="00572BEA"/>
    <w:rsid w:val="00573234"/>
    <w:rsid w:val="005736E2"/>
    <w:rsid w:val="005852CC"/>
    <w:rsid w:val="0059258E"/>
    <w:rsid w:val="00595172"/>
    <w:rsid w:val="005A3CB5"/>
    <w:rsid w:val="005A62D3"/>
    <w:rsid w:val="005B0B0B"/>
    <w:rsid w:val="005B4088"/>
    <w:rsid w:val="005B796D"/>
    <w:rsid w:val="005C1DB4"/>
    <w:rsid w:val="005C3865"/>
    <w:rsid w:val="005C5732"/>
    <w:rsid w:val="005D1F73"/>
    <w:rsid w:val="005D400E"/>
    <w:rsid w:val="005E07EA"/>
    <w:rsid w:val="005E6E6E"/>
    <w:rsid w:val="005F75BD"/>
    <w:rsid w:val="00600E5F"/>
    <w:rsid w:val="0060645C"/>
    <w:rsid w:val="00611620"/>
    <w:rsid w:val="00615659"/>
    <w:rsid w:val="006259C5"/>
    <w:rsid w:val="0062731C"/>
    <w:rsid w:val="006326BD"/>
    <w:rsid w:val="00633153"/>
    <w:rsid w:val="00633525"/>
    <w:rsid w:val="00633DF1"/>
    <w:rsid w:val="00634D8C"/>
    <w:rsid w:val="00635300"/>
    <w:rsid w:val="006366F4"/>
    <w:rsid w:val="00654287"/>
    <w:rsid w:val="00662275"/>
    <w:rsid w:val="00662D7F"/>
    <w:rsid w:val="00664B0F"/>
    <w:rsid w:val="00667988"/>
    <w:rsid w:val="00667996"/>
    <w:rsid w:val="006712C3"/>
    <w:rsid w:val="006853C7"/>
    <w:rsid w:val="0069062B"/>
    <w:rsid w:val="006A2F0F"/>
    <w:rsid w:val="006A5257"/>
    <w:rsid w:val="006A6B09"/>
    <w:rsid w:val="006A6EBD"/>
    <w:rsid w:val="006A7884"/>
    <w:rsid w:val="006B196E"/>
    <w:rsid w:val="006B5070"/>
    <w:rsid w:val="006B60BF"/>
    <w:rsid w:val="006C1968"/>
    <w:rsid w:val="006C3B3B"/>
    <w:rsid w:val="006C508F"/>
    <w:rsid w:val="006C7587"/>
    <w:rsid w:val="006D055E"/>
    <w:rsid w:val="006D5800"/>
    <w:rsid w:val="006E095C"/>
    <w:rsid w:val="006E0D0E"/>
    <w:rsid w:val="006E3250"/>
    <w:rsid w:val="006F2448"/>
    <w:rsid w:val="006F3755"/>
    <w:rsid w:val="00701395"/>
    <w:rsid w:val="007040F2"/>
    <w:rsid w:val="0070565F"/>
    <w:rsid w:val="0071355A"/>
    <w:rsid w:val="00713F4F"/>
    <w:rsid w:val="0072088D"/>
    <w:rsid w:val="00720E9D"/>
    <w:rsid w:val="00722051"/>
    <w:rsid w:val="0072588F"/>
    <w:rsid w:val="00725A41"/>
    <w:rsid w:val="007272AA"/>
    <w:rsid w:val="0073243E"/>
    <w:rsid w:val="007349FF"/>
    <w:rsid w:val="00737CB3"/>
    <w:rsid w:val="00741D43"/>
    <w:rsid w:val="00742546"/>
    <w:rsid w:val="00745058"/>
    <w:rsid w:val="007450A6"/>
    <w:rsid w:val="00747F3C"/>
    <w:rsid w:val="007602B4"/>
    <w:rsid w:val="00760368"/>
    <w:rsid w:val="00765BB6"/>
    <w:rsid w:val="00770D62"/>
    <w:rsid w:val="00771F1D"/>
    <w:rsid w:val="00774113"/>
    <w:rsid w:val="00777E37"/>
    <w:rsid w:val="0078027B"/>
    <w:rsid w:val="00782EE0"/>
    <w:rsid w:val="007A51EA"/>
    <w:rsid w:val="007A6E21"/>
    <w:rsid w:val="007B056A"/>
    <w:rsid w:val="007B2ECD"/>
    <w:rsid w:val="007B756F"/>
    <w:rsid w:val="007B7A68"/>
    <w:rsid w:val="007C0690"/>
    <w:rsid w:val="007C2F6F"/>
    <w:rsid w:val="007C4894"/>
    <w:rsid w:val="007C6E31"/>
    <w:rsid w:val="007D1434"/>
    <w:rsid w:val="007D465B"/>
    <w:rsid w:val="007D6F06"/>
    <w:rsid w:val="007E32E6"/>
    <w:rsid w:val="007E3BDE"/>
    <w:rsid w:val="007E46A0"/>
    <w:rsid w:val="007E6041"/>
    <w:rsid w:val="007F25FF"/>
    <w:rsid w:val="007F77F5"/>
    <w:rsid w:val="00805F29"/>
    <w:rsid w:val="008102A7"/>
    <w:rsid w:val="008117FA"/>
    <w:rsid w:val="008224D7"/>
    <w:rsid w:val="008241D5"/>
    <w:rsid w:val="00825BDE"/>
    <w:rsid w:val="00827762"/>
    <w:rsid w:val="008409B1"/>
    <w:rsid w:val="00840AF7"/>
    <w:rsid w:val="00842A3E"/>
    <w:rsid w:val="00851A44"/>
    <w:rsid w:val="00856B20"/>
    <w:rsid w:val="00860D76"/>
    <w:rsid w:val="008627B2"/>
    <w:rsid w:val="00867B42"/>
    <w:rsid w:val="00870C5D"/>
    <w:rsid w:val="00875416"/>
    <w:rsid w:val="00877249"/>
    <w:rsid w:val="008809EA"/>
    <w:rsid w:val="00883DA1"/>
    <w:rsid w:val="00884526"/>
    <w:rsid w:val="00886BE3"/>
    <w:rsid w:val="00887870"/>
    <w:rsid w:val="00893EA3"/>
    <w:rsid w:val="008A2A1A"/>
    <w:rsid w:val="008A2A5A"/>
    <w:rsid w:val="008A6A4F"/>
    <w:rsid w:val="008B27BE"/>
    <w:rsid w:val="008B29A8"/>
    <w:rsid w:val="008B6ECD"/>
    <w:rsid w:val="008C0663"/>
    <w:rsid w:val="008C62C4"/>
    <w:rsid w:val="008D044C"/>
    <w:rsid w:val="008D0822"/>
    <w:rsid w:val="008D61D3"/>
    <w:rsid w:val="008D6E7E"/>
    <w:rsid w:val="008E3364"/>
    <w:rsid w:val="008E3BAE"/>
    <w:rsid w:val="008E3C54"/>
    <w:rsid w:val="008E4582"/>
    <w:rsid w:val="008F0217"/>
    <w:rsid w:val="008F2E94"/>
    <w:rsid w:val="008F5F4B"/>
    <w:rsid w:val="008F780C"/>
    <w:rsid w:val="0090398C"/>
    <w:rsid w:val="00906D4F"/>
    <w:rsid w:val="0091155D"/>
    <w:rsid w:val="00912922"/>
    <w:rsid w:val="00917271"/>
    <w:rsid w:val="009205BE"/>
    <w:rsid w:val="00922875"/>
    <w:rsid w:val="00923BA4"/>
    <w:rsid w:val="00933111"/>
    <w:rsid w:val="00933577"/>
    <w:rsid w:val="009352EC"/>
    <w:rsid w:val="00936D17"/>
    <w:rsid w:val="00937320"/>
    <w:rsid w:val="00946C3C"/>
    <w:rsid w:val="009521F1"/>
    <w:rsid w:val="009528B5"/>
    <w:rsid w:val="00955220"/>
    <w:rsid w:val="00956A57"/>
    <w:rsid w:val="00956A9C"/>
    <w:rsid w:val="00971E3F"/>
    <w:rsid w:val="00972EDF"/>
    <w:rsid w:val="009766D5"/>
    <w:rsid w:val="0098150C"/>
    <w:rsid w:val="00993408"/>
    <w:rsid w:val="009974CC"/>
    <w:rsid w:val="009A0CA6"/>
    <w:rsid w:val="009A1665"/>
    <w:rsid w:val="009A1AF8"/>
    <w:rsid w:val="009A2755"/>
    <w:rsid w:val="009A5077"/>
    <w:rsid w:val="009B1157"/>
    <w:rsid w:val="009B2929"/>
    <w:rsid w:val="009B7795"/>
    <w:rsid w:val="009C063F"/>
    <w:rsid w:val="009C2872"/>
    <w:rsid w:val="009C3AC5"/>
    <w:rsid w:val="009C3B0A"/>
    <w:rsid w:val="009C4881"/>
    <w:rsid w:val="009C4F8D"/>
    <w:rsid w:val="009C6DD0"/>
    <w:rsid w:val="009D2185"/>
    <w:rsid w:val="009D45DC"/>
    <w:rsid w:val="009D70C3"/>
    <w:rsid w:val="009E234B"/>
    <w:rsid w:val="009E3D87"/>
    <w:rsid w:val="009E64B9"/>
    <w:rsid w:val="009E6617"/>
    <w:rsid w:val="009F3409"/>
    <w:rsid w:val="009F6570"/>
    <w:rsid w:val="00A025A9"/>
    <w:rsid w:val="00A14288"/>
    <w:rsid w:val="00A17869"/>
    <w:rsid w:val="00A20D6C"/>
    <w:rsid w:val="00A22A23"/>
    <w:rsid w:val="00A2387D"/>
    <w:rsid w:val="00A23FFA"/>
    <w:rsid w:val="00A248D2"/>
    <w:rsid w:val="00A24CD6"/>
    <w:rsid w:val="00A323FE"/>
    <w:rsid w:val="00A358AE"/>
    <w:rsid w:val="00A35B8D"/>
    <w:rsid w:val="00A366A7"/>
    <w:rsid w:val="00A41A82"/>
    <w:rsid w:val="00A43311"/>
    <w:rsid w:val="00A45E0A"/>
    <w:rsid w:val="00A46B9C"/>
    <w:rsid w:val="00A46DD8"/>
    <w:rsid w:val="00A476EC"/>
    <w:rsid w:val="00A47C4A"/>
    <w:rsid w:val="00A5023E"/>
    <w:rsid w:val="00A67CE2"/>
    <w:rsid w:val="00A74334"/>
    <w:rsid w:val="00A76A34"/>
    <w:rsid w:val="00A84341"/>
    <w:rsid w:val="00A84FE1"/>
    <w:rsid w:val="00A860FE"/>
    <w:rsid w:val="00A87EE2"/>
    <w:rsid w:val="00A9251C"/>
    <w:rsid w:val="00A92FEB"/>
    <w:rsid w:val="00AA3000"/>
    <w:rsid w:val="00AA3099"/>
    <w:rsid w:val="00AB1EFB"/>
    <w:rsid w:val="00AC15D3"/>
    <w:rsid w:val="00AD1C0A"/>
    <w:rsid w:val="00AD2239"/>
    <w:rsid w:val="00AD59D6"/>
    <w:rsid w:val="00AE10C4"/>
    <w:rsid w:val="00AE1664"/>
    <w:rsid w:val="00AE1FEA"/>
    <w:rsid w:val="00AF1884"/>
    <w:rsid w:val="00AF20C1"/>
    <w:rsid w:val="00AF3094"/>
    <w:rsid w:val="00AF62BB"/>
    <w:rsid w:val="00AF62C1"/>
    <w:rsid w:val="00AF65CC"/>
    <w:rsid w:val="00B03E98"/>
    <w:rsid w:val="00B074E2"/>
    <w:rsid w:val="00B160C1"/>
    <w:rsid w:val="00B20865"/>
    <w:rsid w:val="00B216A1"/>
    <w:rsid w:val="00B22ED9"/>
    <w:rsid w:val="00B3079C"/>
    <w:rsid w:val="00B33272"/>
    <w:rsid w:val="00B33AC7"/>
    <w:rsid w:val="00B348A4"/>
    <w:rsid w:val="00B40F06"/>
    <w:rsid w:val="00B46A8A"/>
    <w:rsid w:val="00B52C09"/>
    <w:rsid w:val="00B5381E"/>
    <w:rsid w:val="00B53C4B"/>
    <w:rsid w:val="00B655B5"/>
    <w:rsid w:val="00B666B2"/>
    <w:rsid w:val="00B701C0"/>
    <w:rsid w:val="00B71AC9"/>
    <w:rsid w:val="00B723F8"/>
    <w:rsid w:val="00B770D9"/>
    <w:rsid w:val="00B77B89"/>
    <w:rsid w:val="00B825FE"/>
    <w:rsid w:val="00B85348"/>
    <w:rsid w:val="00B85E3C"/>
    <w:rsid w:val="00B86759"/>
    <w:rsid w:val="00B90891"/>
    <w:rsid w:val="00BA1C86"/>
    <w:rsid w:val="00BA73B8"/>
    <w:rsid w:val="00BA7C69"/>
    <w:rsid w:val="00BB328F"/>
    <w:rsid w:val="00BC7139"/>
    <w:rsid w:val="00BC74E3"/>
    <w:rsid w:val="00BD2628"/>
    <w:rsid w:val="00BD4B3F"/>
    <w:rsid w:val="00BE2196"/>
    <w:rsid w:val="00BF34E4"/>
    <w:rsid w:val="00BF507E"/>
    <w:rsid w:val="00BF5509"/>
    <w:rsid w:val="00BF719C"/>
    <w:rsid w:val="00C021CA"/>
    <w:rsid w:val="00C039B1"/>
    <w:rsid w:val="00C07657"/>
    <w:rsid w:val="00C124FA"/>
    <w:rsid w:val="00C13C03"/>
    <w:rsid w:val="00C1787A"/>
    <w:rsid w:val="00C20339"/>
    <w:rsid w:val="00C25A49"/>
    <w:rsid w:val="00C27643"/>
    <w:rsid w:val="00C32991"/>
    <w:rsid w:val="00C36820"/>
    <w:rsid w:val="00C41EE6"/>
    <w:rsid w:val="00C4244B"/>
    <w:rsid w:val="00C42D75"/>
    <w:rsid w:val="00C43DCF"/>
    <w:rsid w:val="00C51A53"/>
    <w:rsid w:val="00C602BA"/>
    <w:rsid w:val="00C623CE"/>
    <w:rsid w:val="00C62A38"/>
    <w:rsid w:val="00C62BCC"/>
    <w:rsid w:val="00C70FCF"/>
    <w:rsid w:val="00C75AD5"/>
    <w:rsid w:val="00C827B1"/>
    <w:rsid w:val="00C90EBE"/>
    <w:rsid w:val="00C926FA"/>
    <w:rsid w:val="00C949F7"/>
    <w:rsid w:val="00CA0D3A"/>
    <w:rsid w:val="00CA3546"/>
    <w:rsid w:val="00CA4502"/>
    <w:rsid w:val="00CA4C8C"/>
    <w:rsid w:val="00CA5584"/>
    <w:rsid w:val="00CB0682"/>
    <w:rsid w:val="00CB18EF"/>
    <w:rsid w:val="00CC057B"/>
    <w:rsid w:val="00CC1C03"/>
    <w:rsid w:val="00CC54C9"/>
    <w:rsid w:val="00CD25CF"/>
    <w:rsid w:val="00CD45E9"/>
    <w:rsid w:val="00CD4C37"/>
    <w:rsid w:val="00CE2501"/>
    <w:rsid w:val="00CE56DF"/>
    <w:rsid w:val="00CE5C61"/>
    <w:rsid w:val="00CF0714"/>
    <w:rsid w:val="00D05422"/>
    <w:rsid w:val="00D06418"/>
    <w:rsid w:val="00D06747"/>
    <w:rsid w:val="00D07BA7"/>
    <w:rsid w:val="00D1018D"/>
    <w:rsid w:val="00D16151"/>
    <w:rsid w:val="00D1679A"/>
    <w:rsid w:val="00D214EB"/>
    <w:rsid w:val="00D2214C"/>
    <w:rsid w:val="00D2230F"/>
    <w:rsid w:val="00D251D7"/>
    <w:rsid w:val="00D35D57"/>
    <w:rsid w:val="00D42551"/>
    <w:rsid w:val="00D46AFF"/>
    <w:rsid w:val="00D549F2"/>
    <w:rsid w:val="00D62556"/>
    <w:rsid w:val="00D763EA"/>
    <w:rsid w:val="00D768F4"/>
    <w:rsid w:val="00D76C7F"/>
    <w:rsid w:val="00D771C5"/>
    <w:rsid w:val="00D77552"/>
    <w:rsid w:val="00D83822"/>
    <w:rsid w:val="00D840A5"/>
    <w:rsid w:val="00DA0966"/>
    <w:rsid w:val="00DA62AD"/>
    <w:rsid w:val="00DA6395"/>
    <w:rsid w:val="00DA7E71"/>
    <w:rsid w:val="00DC0B13"/>
    <w:rsid w:val="00DC1D8E"/>
    <w:rsid w:val="00DC207C"/>
    <w:rsid w:val="00DD0A6F"/>
    <w:rsid w:val="00DD4BF0"/>
    <w:rsid w:val="00DD4FBD"/>
    <w:rsid w:val="00DE294F"/>
    <w:rsid w:val="00DE4135"/>
    <w:rsid w:val="00DE4E96"/>
    <w:rsid w:val="00DE54AD"/>
    <w:rsid w:val="00DF0E73"/>
    <w:rsid w:val="00DF5BE9"/>
    <w:rsid w:val="00DF67DA"/>
    <w:rsid w:val="00E00849"/>
    <w:rsid w:val="00E00AC7"/>
    <w:rsid w:val="00E00D67"/>
    <w:rsid w:val="00E01125"/>
    <w:rsid w:val="00E042B8"/>
    <w:rsid w:val="00E10EA0"/>
    <w:rsid w:val="00E16252"/>
    <w:rsid w:val="00E162D8"/>
    <w:rsid w:val="00E17032"/>
    <w:rsid w:val="00E2465A"/>
    <w:rsid w:val="00E2678B"/>
    <w:rsid w:val="00E32357"/>
    <w:rsid w:val="00E35B5C"/>
    <w:rsid w:val="00E45D85"/>
    <w:rsid w:val="00E53295"/>
    <w:rsid w:val="00E64B73"/>
    <w:rsid w:val="00E67748"/>
    <w:rsid w:val="00E73524"/>
    <w:rsid w:val="00E73658"/>
    <w:rsid w:val="00E77A9B"/>
    <w:rsid w:val="00E8424D"/>
    <w:rsid w:val="00E91114"/>
    <w:rsid w:val="00E958A1"/>
    <w:rsid w:val="00E96B54"/>
    <w:rsid w:val="00EA1AB0"/>
    <w:rsid w:val="00EA2578"/>
    <w:rsid w:val="00EA74C3"/>
    <w:rsid w:val="00EB4B5C"/>
    <w:rsid w:val="00EB5ED9"/>
    <w:rsid w:val="00EB7017"/>
    <w:rsid w:val="00EC0066"/>
    <w:rsid w:val="00ED08B5"/>
    <w:rsid w:val="00ED3FEE"/>
    <w:rsid w:val="00ED69D8"/>
    <w:rsid w:val="00ED72DE"/>
    <w:rsid w:val="00EE0C5C"/>
    <w:rsid w:val="00EE514C"/>
    <w:rsid w:val="00EE67DD"/>
    <w:rsid w:val="00EE6A81"/>
    <w:rsid w:val="00EF10F4"/>
    <w:rsid w:val="00EF3415"/>
    <w:rsid w:val="00EF4BB4"/>
    <w:rsid w:val="00EF7758"/>
    <w:rsid w:val="00F00A56"/>
    <w:rsid w:val="00F0144D"/>
    <w:rsid w:val="00F02FCD"/>
    <w:rsid w:val="00F253BA"/>
    <w:rsid w:val="00F25A04"/>
    <w:rsid w:val="00F306A9"/>
    <w:rsid w:val="00F40473"/>
    <w:rsid w:val="00F4169B"/>
    <w:rsid w:val="00F446F7"/>
    <w:rsid w:val="00F470F9"/>
    <w:rsid w:val="00F536D4"/>
    <w:rsid w:val="00F540F2"/>
    <w:rsid w:val="00F552AD"/>
    <w:rsid w:val="00F57A10"/>
    <w:rsid w:val="00F607FF"/>
    <w:rsid w:val="00F60E67"/>
    <w:rsid w:val="00F627C8"/>
    <w:rsid w:val="00F62DF5"/>
    <w:rsid w:val="00F64149"/>
    <w:rsid w:val="00F66C43"/>
    <w:rsid w:val="00F67B90"/>
    <w:rsid w:val="00F70C0C"/>
    <w:rsid w:val="00F72C1E"/>
    <w:rsid w:val="00F773C1"/>
    <w:rsid w:val="00F834CF"/>
    <w:rsid w:val="00F861DD"/>
    <w:rsid w:val="00F96BAA"/>
    <w:rsid w:val="00FA341E"/>
    <w:rsid w:val="00FA4682"/>
    <w:rsid w:val="00FA6D88"/>
    <w:rsid w:val="00FC1428"/>
    <w:rsid w:val="00FC1A76"/>
    <w:rsid w:val="00FC2C2C"/>
    <w:rsid w:val="00FC347B"/>
    <w:rsid w:val="00FD1766"/>
    <w:rsid w:val="00FD38A7"/>
    <w:rsid w:val="00FD4DFF"/>
    <w:rsid w:val="00FD57D8"/>
    <w:rsid w:val="00FD7570"/>
    <w:rsid w:val="00FD7A7B"/>
    <w:rsid w:val="00FE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12C3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2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712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712C3"/>
    <w:pPr>
      <w:keepNext/>
      <w:ind w:left="708"/>
      <w:outlineLvl w:val="3"/>
    </w:pPr>
    <w:rPr>
      <w:b/>
    </w:rPr>
  </w:style>
  <w:style w:type="paragraph" w:styleId="6">
    <w:name w:val="heading 6"/>
    <w:basedOn w:val="a"/>
    <w:next w:val="a"/>
    <w:link w:val="60"/>
    <w:qFormat/>
    <w:rsid w:val="006712C3"/>
    <w:pPr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12C3"/>
    <w:pPr>
      <w:spacing w:before="240" w:after="60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712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6712C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712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712C3"/>
    <w:pPr>
      <w:ind w:firstLine="0"/>
      <w:jc w:val="center"/>
    </w:pPr>
    <w:rPr>
      <w:rFonts w:ascii="Saloon" w:hAnsi="Saloon"/>
      <w:spacing w:val="30"/>
      <w:sz w:val="44"/>
    </w:rPr>
  </w:style>
  <w:style w:type="character" w:customStyle="1" w:styleId="a6">
    <w:name w:val="Название Знак"/>
    <w:basedOn w:val="a0"/>
    <w:link w:val="a5"/>
    <w:rsid w:val="006712C3"/>
    <w:rPr>
      <w:rFonts w:ascii="Saloon" w:eastAsia="Times New Roman" w:hAnsi="Saloon" w:cs="Times New Roman"/>
      <w:spacing w:val="30"/>
      <w:sz w:val="44"/>
      <w:szCs w:val="20"/>
      <w:lang w:eastAsia="ru-RU"/>
    </w:rPr>
  </w:style>
  <w:style w:type="paragraph" w:customStyle="1" w:styleId="ConsTitle">
    <w:name w:val="ConsTitle"/>
    <w:rsid w:val="006712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12C3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712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6712C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71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712C3"/>
    <w:pPr>
      <w:widowControl w:val="0"/>
      <w:ind w:right="5721" w:firstLine="0"/>
    </w:pPr>
    <w:rPr>
      <w:rFonts w:ascii="Arial" w:hAnsi="Arial" w:cs="Arial"/>
      <w:sz w:val="24"/>
    </w:rPr>
  </w:style>
  <w:style w:type="character" w:customStyle="1" w:styleId="a8">
    <w:name w:val="Основной текст Знак"/>
    <w:basedOn w:val="a0"/>
    <w:link w:val="a7"/>
    <w:rsid w:val="006712C3"/>
    <w:rPr>
      <w:rFonts w:ascii="Arial" w:eastAsia="Times New Roman" w:hAnsi="Arial" w:cs="Arial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671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6712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6712C3"/>
    <w:pPr>
      <w:spacing w:after="120" w:line="480" w:lineRule="auto"/>
      <w:ind w:left="283" w:firstLine="0"/>
      <w:jc w:val="left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6712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6712C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712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6712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6712C3"/>
    <w:pPr>
      <w:spacing w:after="120"/>
      <w:ind w:left="283" w:firstLine="0"/>
      <w:jc w:val="left"/>
    </w:pPr>
    <w:rPr>
      <w:sz w:val="20"/>
    </w:rPr>
  </w:style>
  <w:style w:type="character" w:customStyle="1" w:styleId="aa">
    <w:name w:val="Основной текст с отступом Знак"/>
    <w:basedOn w:val="a0"/>
    <w:link w:val="a9"/>
    <w:rsid w:val="006712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6712C3"/>
    <w:pPr>
      <w:ind w:firstLine="0"/>
      <w:jc w:val="center"/>
    </w:pPr>
    <w:rPr>
      <w:b/>
      <w:i/>
      <w:sz w:val="32"/>
      <w:szCs w:val="24"/>
      <w:u w:val="single"/>
    </w:rPr>
  </w:style>
  <w:style w:type="character" w:customStyle="1" w:styleId="24">
    <w:name w:val="Основной текст 2 Знак"/>
    <w:basedOn w:val="a0"/>
    <w:link w:val="23"/>
    <w:rsid w:val="006712C3"/>
    <w:rPr>
      <w:rFonts w:ascii="Times New Roman" w:eastAsia="Times New Roman" w:hAnsi="Times New Roman" w:cs="Times New Roman"/>
      <w:b/>
      <w:i/>
      <w:sz w:val="32"/>
      <w:szCs w:val="24"/>
      <w:u w:val="single"/>
      <w:lang w:eastAsia="ru-RU"/>
    </w:rPr>
  </w:style>
  <w:style w:type="paragraph" w:styleId="ab">
    <w:name w:val="footer"/>
    <w:basedOn w:val="a"/>
    <w:link w:val="ac"/>
    <w:rsid w:val="006712C3"/>
    <w:pPr>
      <w:tabs>
        <w:tab w:val="center" w:pos="4677"/>
        <w:tab w:val="right" w:pos="9355"/>
      </w:tabs>
      <w:ind w:firstLine="0"/>
      <w:jc w:val="left"/>
    </w:pPr>
    <w:rPr>
      <w:sz w:val="20"/>
    </w:rPr>
  </w:style>
  <w:style w:type="character" w:customStyle="1" w:styleId="ac">
    <w:name w:val="Нижний колонтитул Знак"/>
    <w:basedOn w:val="a0"/>
    <w:link w:val="ab"/>
    <w:rsid w:val="006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6712C3"/>
  </w:style>
  <w:style w:type="paragraph" w:styleId="33">
    <w:name w:val="Body Text Indent 3"/>
    <w:basedOn w:val="a"/>
    <w:link w:val="34"/>
    <w:rsid w:val="006712C3"/>
    <w:pPr>
      <w:shd w:val="clear" w:color="auto" w:fill="FFFFFF"/>
      <w:ind w:firstLine="720"/>
    </w:pPr>
    <w:rPr>
      <w:color w:val="000000"/>
      <w:spacing w:val="-12"/>
      <w:w w:val="108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6712C3"/>
    <w:rPr>
      <w:rFonts w:ascii="Times New Roman" w:eastAsia="Times New Roman" w:hAnsi="Times New Roman" w:cs="Times New Roman"/>
      <w:color w:val="000000"/>
      <w:spacing w:val="-12"/>
      <w:w w:val="108"/>
      <w:sz w:val="24"/>
      <w:szCs w:val="24"/>
      <w:shd w:val="clear" w:color="auto" w:fill="FFFFFF"/>
      <w:lang w:eastAsia="ru-RU"/>
    </w:rPr>
  </w:style>
  <w:style w:type="table" w:styleId="ae">
    <w:name w:val="Table Grid"/>
    <w:basedOn w:val="a1"/>
    <w:rsid w:val="006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712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lock Text"/>
    <w:basedOn w:val="a"/>
    <w:rsid w:val="003C11E5"/>
    <w:pPr>
      <w:ind w:left="-567" w:right="-625" w:firstLine="0"/>
      <w:jc w:val="left"/>
    </w:pPr>
    <w:rPr>
      <w:szCs w:val="24"/>
      <w:lang w:val="en-US"/>
    </w:rPr>
  </w:style>
  <w:style w:type="paragraph" w:styleId="af0">
    <w:name w:val="No Spacing"/>
    <w:uiPriority w:val="1"/>
    <w:qFormat/>
    <w:rsid w:val="008F2E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E6A8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E6A8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qFormat/>
    <w:rsid w:val="00CA5584"/>
    <w:pPr>
      <w:ind w:left="720"/>
      <w:contextualSpacing/>
    </w:pPr>
  </w:style>
  <w:style w:type="paragraph" w:customStyle="1" w:styleId="11">
    <w:name w:val="1"/>
    <w:basedOn w:val="a"/>
    <w:rsid w:val="00B33272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link w:val="ConsPlusNormal0"/>
    <w:rsid w:val="00B332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0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42A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30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A3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D6F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RTFNum41">
    <w:name w:val="RTF_Num 4 1"/>
    <w:rsid w:val="00323C76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12C3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2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712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712C3"/>
    <w:pPr>
      <w:keepNext/>
      <w:ind w:left="708"/>
      <w:outlineLvl w:val="3"/>
    </w:pPr>
    <w:rPr>
      <w:b/>
    </w:rPr>
  </w:style>
  <w:style w:type="paragraph" w:styleId="6">
    <w:name w:val="heading 6"/>
    <w:basedOn w:val="a"/>
    <w:next w:val="a"/>
    <w:link w:val="60"/>
    <w:qFormat/>
    <w:rsid w:val="006712C3"/>
    <w:pPr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12C3"/>
    <w:pPr>
      <w:spacing w:before="240" w:after="60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712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6712C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712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712C3"/>
    <w:pPr>
      <w:ind w:firstLine="0"/>
      <w:jc w:val="center"/>
    </w:pPr>
    <w:rPr>
      <w:rFonts w:ascii="Saloon" w:hAnsi="Saloon"/>
      <w:spacing w:val="30"/>
      <w:sz w:val="44"/>
    </w:rPr>
  </w:style>
  <w:style w:type="character" w:customStyle="1" w:styleId="a6">
    <w:name w:val="Название Знак"/>
    <w:basedOn w:val="a0"/>
    <w:link w:val="a5"/>
    <w:rsid w:val="006712C3"/>
    <w:rPr>
      <w:rFonts w:ascii="Saloon" w:eastAsia="Times New Roman" w:hAnsi="Saloon" w:cs="Times New Roman"/>
      <w:spacing w:val="30"/>
      <w:sz w:val="44"/>
      <w:szCs w:val="20"/>
      <w:lang w:eastAsia="ru-RU"/>
    </w:rPr>
  </w:style>
  <w:style w:type="paragraph" w:customStyle="1" w:styleId="ConsTitle">
    <w:name w:val="ConsTitle"/>
    <w:rsid w:val="006712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12C3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712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6712C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71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712C3"/>
    <w:pPr>
      <w:widowControl w:val="0"/>
      <w:ind w:right="5721" w:firstLine="0"/>
    </w:pPr>
    <w:rPr>
      <w:rFonts w:ascii="Arial" w:hAnsi="Arial" w:cs="Arial"/>
      <w:sz w:val="24"/>
    </w:rPr>
  </w:style>
  <w:style w:type="character" w:customStyle="1" w:styleId="a8">
    <w:name w:val="Основной текст Знак"/>
    <w:basedOn w:val="a0"/>
    <w:link w:val="a7"/>
    <w:rsid w:val="006712C3"/>
    <w:rPr>
      <w:rFonts w:ascii="Arial" w:eastAsia="Times New Roman" w:hAnsi="Arial" w:cs="Arial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671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6712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6712C3"/>
    <w:pPr>
      <w:spacing w:after="120" w:line="480" w:lineRule="auto"/>
      <w:ind w:left="283" w:firstLine="0"/>
      <w:jc w:val="left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6712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6712C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712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6712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6712C3"/>
    <w:pPr>
      <w:spacing w:after="120"/>
      <w:ind w:left="283" w:firstLine="0"/>
      <w:jc w:val="left"/>
    </w:pPr>
    <w:rPr>
      <w:sz w:val="20"/>
    </w:rPr>
  </w:style>
  <w:style w:type="character" w:customStyle="1" w:styleId="aa">
    <w:name w:val="Основной текст с отступом Знак"/>
    <w:basedOn w:val="a0"/>
    <w:link w:val="a9"/>
    <w:rsid w:val="006712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6712C3"/>
    <w:pPr>
      <w:ind w:firstLine="0"/>
      <w:jc w:val="center"/>
    </w:pPr>
    <w:rPr>
      <w:b/>
      <w:i/>
      <w:sz w:val="32"/>
      <w:szCs w:val="24"/>
      <w:u w:val="single"/>
    </w:rPr>
  </w:style>
  <w:style w:type="character" w:customStyle="1" w:styleId="24">
    <w:name w:val="Основной текст 2 Знак"/>
    <w:basedOn w:val="a0"/>
    <w:link w:val="23"/>
    <w:rsid w:val="006712C3"/>
    <w:rPr>
      <w:rFonts w:ascii="Times New Roman" w:eastAsia="Times New Roman" w:hAnsi="Times New Roman" w:cs="Times New Roman"/>
      <w:b/>
      <w:i/>
      <w:sz w:val="32"/>
      <w:szCs w:val="24"/>
      <w:u w:val="single"/>
      <w:lang w:eastAsia="ru-RU"/>
    </w:rPr>
  </w:style>
  <w:style w:type="paragraph" w:styleId="ab">
    <w:name w:val="footer"/>
    <w:basedOn w:val="a"/>
    <w:link w:val="ac"/>
    <w:rsid w:val="006712C3"/>
    <w:pPr>
      <w:tabs>
        <w:tab w:val="center" w:pos="4677"/>
        <w:tab w:val="right" w:pos="9355"/>
      </w:tabs>
      <w:ind w:firstLine="0"/>
      <w:jc w:val="left"/>
    </w:pPr>
    <w:rPr>
      <w:sz w:val="20"/>
    </w:rPr>
  </w:style>
  <w:style w:type="character" w:customStyle="1" w:styleId="ac">
    <w:name w:val="Нижний колонтитул Знак"/>
    <w:basedOn w:val="a0"/>
    <w:link w:val="ab"/>
    <w:rsid w:val="006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6712C3"/>
  </w:style>
  <w:style w:type="paragraph" w:styleId="33">
    <w:name w:val="Body Text Indent 3"/>
    <w:basedOn w:val="a"/>
    <w:link w:val="34"/>
    <w:rsid w:val="006712C3"/>
    <w:pPr>
      <w:shd w:val="clear" w:color="auto" w:fill="FFFFFF"/>
      <w:ind w:firstLine="720"/>
    </w:pPr>
    <w:rPr>
      <w:color w:val="000000"/>
      <w:spacing w:val="-12"/>
      <w:w w:val="108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6712C3"/>
    <w:rPr>
      <w:rFonts w:ascii="Times New Roman" w:eastAsia="Times New Roman" w:hAnsi="Times New Roman" w:cs="Times New Roman"/>
      <w:color w:val="000000"/>
      <w:spacing w:val="-12"/>
      <w:w w:val="108"/>
      <w:sz w:val="24"/>
      <w:szCs w:val="24"/>
      <w:shd w:val="clear" w:color="auto" w:fill="FFFFFF"/>
      <w:lang w:eastAsia="ru-RU"/>
    </w:rPr>
  </w:style>
  <w:style w:type="table" w:styleId="ae">
    <w:name w:val="Table Grid"/>
    <w:basedOn w:val="a1"/>
    <w:rsid w:val="006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712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lock Text"/>
    <w:basedOn w:val="a"/>
    <w:rsid w:val="003C11E5"/>
    <w:pPr>
      <w:ind w:left="-567" w:right="-625" w:firstLine="0"/>
      <w:jc w:val="left"/>
    </w:pPr>
    <w:rPr>
      <w:szCs w:val="24"/>
      <w:lang w:val="en-US"/>
    </w:rPr>
  </w:style>
  <w:style w:type="paragraph" w:styleId="af0">
    <w:name w:val="No Spacing"/>
    <w:uiPriority w:val="1"/>
    <w:qFormat/>
    <w:rsid w:val="008F2E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E6A8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E6A8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qFormat/>
    <w:rsid w:val="00CA5584"/>
    <w:pPr>
      <w:ind w:left="720"/>
      <w:contextualSpacing/>
    </w:pPr>
  </w:style>
  <w:style w:type="paragraph" w:customStyle="1" w:styleId="11">
    <w:name w:val="1"/>
    <w:basedOn w:val="a"/>
    <w:rsid w:val="00B33272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link w:val="ConsPlusNormal0"/>
    <w:rsid w:val="00B332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0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42A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30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A3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D6F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RTFNum41">
    <w:name w:val="RTF_Num 4 1"/>
    <w:rsid w:val="00323C76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05FF80CD7416FADE935AB4B7995AC5ED6C6BF48BFA20B43ACB5E9FE8F2BE34D7FA5EE33C457j5bA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05FF80CD7416FADE935AB4B7995AC5ED6C6BF48BFA20B43ACB5E9FE8F2BE34D7FA5EE34C557j5bB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05FF80CD7416FADE935AB4B7995AC5ED6C6BF48BFA20B43ACB5E9FE8F2BE34D7FA5EE37C8j5b1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05FF80CD7416FADE935AB4B7995AC5ED6C6BF48BFA20B43ACB5E9FE8F2BE34D7FA5EE32CC5Ej5bEL" TargetMode="External"/><Relationship Id="rId10" Type="http://schemas.openxmlformats.org/officeDocument/2006/relationships/hyperlink" Target="consultantplus://offline/ref=A1D9C10CC35943FA406CBAA3A50C740D1AB28FB019A81006B28B5744B881635550556FAEF3539ADCFB5E8258SF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9C901B33B487A93C829B4DA59D4C7EB3EEE7D522D7DF9419918BC2673A14517w5k5M" TargetMode="External"/><Relationship Id="rId14" Type="http://schemas.openxmlformats.org/officeDocument/2006/relationships/hyperlink" Target="consultantplus://offline/ref=505FF80CD7416FADE935AB4B7995AC5ED6C6BF48BFA20B43ACB5E9FE8F2BE34D7FA5EE32CC52j5b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78067-9D9F-435B-A920-A4CBE5A9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4721</Words>
  <Characters>26911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Rasta - XP™</dc:creator>
  <cp:lastModifiedBy>8-1</cp:lastModifiedBy>
  <cp:revision>4</cp:revision>
  <cp:lastPrinted>2018-12-12T08:00:00Z</cp:lastPrinted>
  <dcterms:created xsi:type="dcterms:W3CDTF">2018-12-19T11:44:00Z</dcterms:created>
  <dcterms:modified xsi:type="dcterms:W3CDTF">2019-01-17T12:22:00Z</dcterms:modified>
</cp:coreProperties>
</file>